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14" w:rsidRDefault="00690614" w:rsidP="00690614">
      <w:pPr>
        <w:spacing w:before="100" w:beforeAutospacing="1"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наличии оборудованных учебных  кабинетов </w:t>
      </w:r>
    </w:p>
    <w:p w:rsidR="00690614" w:rsidRPr="00690614" w:rsidRDefault="00690614" w:rsidP="00690614">
      <w:pPr>
        <w:spacing w:before="100" w:beforeAutospacing="1"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614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C23A9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690614">
        <w:rPr>
          <w:rFonts w:ascii="Times New Roman" w:eastAsia="Times New Roman" w:hAnsi="Times New Roman" w:cs="Times New Roman"/>
          <w:b/>
          <w:sz w:val="24"/>
          <w:szCs w:val="24"/>
        </w:rPr>
        <w:t xml:space="preserve">ДОУ </w:t>
      </w:r>
      <w:r w:rsidR="009C23A9">
        <w:rPr>
          <w:rFonts w:ascii="Times New Roman" w:eastAsia="Times New Roman" w:hAnsi="Times New Roman" w:cs="Times New Roman"/>
          <w:b/>
          <w:sz w:val="24"/>
          <w:szCs w:val="24"/>
        </w:rPr>
        <w:t>детский сад № 32 города Белово</w:t>
      </w:r>
      <w:r w:rsidRPr="0069061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021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0"/>
        <w:gridCol w:w="7942"/>
      </w:tblGrid>
      <w:tr w:rsidR="00690614" w:rsidRPr="00690614" w:rsidTr="006C475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4" w:rsidRPr="00690614" w:rsidRDefault="00690614" w:rsidP="00690614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Кабинет заведующего 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4" w:rsidRPr="00690614" w:rsidRDefault="00690614" w:rsidP="00690614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</w:t>
            </w:r>
            <w:proofErr w:type="gramEnd"/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ведения административно-хозяйственной работы, совещаний с сотрудниками ДОУ, бесед с детьми и родителями. Оснащен рабочим столом, компьютером, принтером, ксероксом, имеется интернет, телефон.</w:t>
            </w:r>
          </w:p>
        </w:tc>
      </w:tr>
      <w:tr w:rsidR="00690614" w:rsidRPr="00690614" w:rsidTr="006C475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4" w:rsidRPr="00690614" w:rsidRDefault="00690614" w:rsidP="00690614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Методический кабинет</w:t>
            </w: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4" w:rsidRPr="00690614" w:rsidRDefault="00690614" w:rsidP="00690614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</w:t>
            </w:r>
            <w:proofErr w:type="gramEnd"/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осуществления методической работы, проведения педсоветов, анализа диагностических результатов, консультаций с педагогами, родителями и занятий с детьми. В методическом кабинете имеется литература для педагогов, специалистов, библиотека детской литературы, дидактические пособия. Для работы в кабинете находится компьютер, принтер, ксерокс, имеется выход в Интернет, проектор, наборы наглядного материала для организации различных видов детской деятельности.</w:t>
            </w:r>
          </w:p>
        </w:tc>
      </w:tr>
      <w:tr w:rsidR="00690614" w:rsidRPr="00690614" w:rsidTr="006C475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4" w:rsidRPr="00690614" w:rsidRDefault="00690614" w:rsidP="00690614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Библиотека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4" w:rsidRPr="00690614" w:rsidRDefault="00690614" w:rsidP="00690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расположенная в методическом кабинете ДОУ, содержащая научно-методическую, педагогическую литературу, детские издания, периодические издания, раздаточный и демонстрационный материал для организации образовательного процесса.</w:t>
            </w:r>
          </w:p>
          <w:p w:rsidR="00690614" w:rsidRPr="00690614" w:rsidRDefault="00690614" w:rsidP="00690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В каждой возрастной группе имеются мини-библиотеки, содержащие художественную, методическую и педагогическую литературу, серии демонстрационных картин в соответствии с возрастом</w:t>
            </w:r>
          </w:p>
          <w:p w:rsidR="00690614" w:rsidRPr="00690614" w:rsidRDefault="00690614" w:rsidP="00690614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614" w:rsidRPr="00690614" w:rsidTr="006C475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4" w:rsidRPr="00690614" w:rsidRDefault="00690614" w:rsidP="00690614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Групповые ячёйки (ко</w:t>
            </w:r>
            <w:r w:rsidR="009C2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личество -6</w:t>
            </w: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4" w:rsidRPr="00690614" w:rsidRDefault="00690614" w:rsidP="00690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возрастная группа имеет:</w:t>
            </w:r>
          </w:p>
          <w:p w:rsidR="00690614" w:rsidRPr="00690614" w:rsidRDefault="00690614" w:rsidP="00690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приёмную</w:t>
            </w:r>
          </w:p>
          <w:p w:rsidR="00690614" w:rsidRPr="00690614" w:rsidRDefault="00690614" w:rsidP="00690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комната гигиены</w:t>
            </w:r>
          </w:p>
          <w:p w:rsidR="00690614" w:rsidRDefault="00690614" w:rsidP="00690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игровую</w:t>
            </w:r>
          </w:p>
          <w:p w:rsidR="00690614" w:rsidRPr="00690614" w:rsidRDefault="00690614" w:rsidP="00690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- спальную комнату.</w:t>
            </w:r>
          </w:p>
          <w:p w:rsidR="00690614" w:rsidRPr="00690614" w:rsidRDefault="00690614" w:rsidP="00690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оборудованы необходимой мебелью с учётом гигиенических и педагогических требований. Оборудование соответствует росту и возрасту детей.</w:t>
            </w:r>
          </w:p>
        </w:tc>
      </w:tr>
      <w:tr w:rsidR="006C475D" w:rsidRPr="00690614" w:rsidTr="00FC1B9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690614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Игровые </w:t>
            </w: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площадки</w:t>
            </w:r>
          </w:p>
        </w:tc>
        <w:tc>
          <w:tcPr>
            <w:tcW w:w="7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5D" w:rsidRPr="00690614" w:rsidRDefault="006C475D" w:rsidP="006C475D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Территория детского сада разбита на игровые площадки, оснащенные </w:t>
            </w:r>
            <w:r w:rsidRPr="00690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прогулочными павильонами, детским игровым оборудованием: песочницы, инвентарем для спортивных игр.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благоустроена зелеными насаждениями, цветниками. </w:t>
            </w:r>
          </w:p>
        </w:tc>
      </w:tr>
      <w:tr w:rsidR="006C475D" w:rsidRPr="00690614" w:rsidTr="006C475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5D" w:rsidRPr="00690614" w:rsidRDefault="006C475D" w:rsidP="00690614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Пищеблок</w:t>
            </w: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5D" w:rsidRPr="00690614" w:rsidRDefault="006C475D" w:rsidP="009C23A9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 в соответствии с санитарными нормами, обеспечен необходимым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орудованием – холодильники, электроплиты</w:t>
            </w: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электрическая мясорубка, специализированные столы, кухонная посуда, инвентарь. Имеется специализированная зона для мытья и обработки посуды. Все находится в рабочем состоянии. Санитарно-гигиенический режим пищеблока соблюдается и находится под контролем </w:t>
            </w:r>
            <w:r w:rsidR="009C23A9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завхоза ДОУ и старшей медсестры.</w:t>
            </w:r>
          </w:p>
        </w:tc>
      </w:tr>
      <w:tr w:rsidR="006C475D" w:rsidRPr="00690614" w:rsidTr="0004689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690614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Прачечная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690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стиральными  машинами</w:t>
            </w: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, электроутюгом, стеллажами для хранения чистого белья, полотенец, спецодежды.</w:t>
            </w:r>
          </w:p>
        </w:tc>
      </w:tr>
      <w:tr w:rsidR="006C475D" w:rsidRPr="00690614" w:rsidTr="0004689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6C475D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Кабинет завхоза</w:t>
            </w: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690614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</w:t>
            </w:r>
            <w:proofErr w:type="gramEnd"/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столом, компьютером. Имеется шкаф для хранения документации.</w:t>
            </w:r>
          </w:p>
          <w:p w:rsidR="006C475D" w:rsidRPr="00690614" w:rsidRDefault="006C475D" w:rsidP="00690614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C475D" w:rsidRPr="00690614" w:rsidTr="0004689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690614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Кладовая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9C23A9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хранения продуктов.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ней находится холодильники</w:t>
            </w:r>
            <w:r w:rsidRPr="00690614">
              <w:rPr>
                <w:rFonts w:ascii="Times New Roman" w:eastAsia="Times New Roman" w:hAnsi="Times New Roman" w:cs="Times New Roman"/>
                <w:sz w:val="28"/>
                <w:szCs w:val="28"/>
              </w:rPr>
              <w:t>, весы, стеллажи, крупы расположены на подтоварниках. Ведение документации, прием продуктов осуществляе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9C23A9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завхоз.</w:t>
            </w:r>
          </w:p>
        </w:tc>
      </w:tr>
      <w:tr w:rsidR="006C475D" w:rsidRPr="00690614" w:rsidTr="0004689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690614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690614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5D" w:rsidRPr="00690614" w:rsidTr="0004689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690614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5D" w:rsidRPr="00690614" w:rsidRDefault="006C475D" w:rsidP="00690614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614" w:rsidRPr="00690614" w:rsidRDefault="00690614" w:rsidP="00690614">
      <w:pPr>
        <w:spacing w:before="100" w:beforeAutospacing="1"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0614" w:rsidRPr="00690614" w:rsidRDefault="00690614" w:rsidP="00690614">
      <w:pPr>
        <w:shd w:val="clear" w:color="auto" w:fill="FFFFFF"/>
        <w:spacing w:after="240" w:line="346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Все основные компоненты развивающей предметной среды в ДОУ включают оптимальные условия для полноценного развития дошкольников,</w:t>
      </w:r>
      <w:r w:rsidRPr="00690614">
        <w:rPr>
          <w:rFonts w:ascii="Verdana" w:eastAsia="Times New Roman" w:hAnsi="Verdana" w:cs="Verdana"/>
          <w:color w:val="3D3D3D"/>
          <w:sz w:val="16"/>
          <w:szCs w:val="16"/>
          <w:shd w:val="clear" w:color="auto" w:fill="FFFFFF"/>
        </w:rPr>
        <w:t xml:space="preserve"> </w:t>
      </w:r>
      <w:r w:rsidRPr="00690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предметно-пространственная среда строится с учетом ФГОС в соответствии с возрастными особенностями воспитанников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0614" w:rsidRPr="00690614" w:rsidRDefault="00690614" w:rsidP="00690614">
      <w:pPr>
        <w:shd w:val="clear" w:color="auto" w:fill="FFFFFF"/>
        <w:spacing w:after="240" w:line="346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физкультурно-оздоровительное:</w:t>
      </w:r>
    </w:p>
    <w:p w:rsidR="00690614" w:rsidRPr="00690614" w:rsidRDefault="00690614" w:rsidP="006C475D">
      <w:pPr>
        <w:shd w:val="clear" w:color="auto" w:fill="FFFFFF"/>
        <w:tabs>
          <w:tab w:val="num" w:pos="720"/>
        </w:tabs>
        <w:spacing w:after="0" w:line="346" w:lineRule="atLeast"/>
        <w:ind w:hanging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физкультурные уголки в группах,</w:t>
      </w:r>
    </w:p>
    <w:p w:rsidR="00690614" w:rsidRPr="00690614" w:rsidRDefault="00690614" w:rsidP="006C475D">
      <w:pPr>
        <w:shd w:val="clear" w:color="auto" w:fill="FFFFFF"/>
        <w:tabs>
          <w:tab w:val="num" w:pos="720"/>
        </w:tabs>
        <w:spacing w:after="0" w:line="346" w:lineRule="atLeast"/>
        <w:ind w:left="-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участки для прогулок детей.</w:t>
      </w:r>
    </w:p>
    <w:p w:rsidR="00690614" w:rsidRPr="00690614" w:rsidRDefault="00690614" w:rsidP="00690614">
      <w:pPr>
        <w:shd w:val="clear" w:color="auto" w:fill="FFFFFF"/>
        <w:spacing w:after="0" w:line="346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0614" w:rsidRPr="00690614" w:rsidRDefault="00690614" w:rsidP="00690614">
      <w:pPr>
        <w:shd w:val="clear" w:color="auto" w:fill="FFFFFF"/>
        <w:spacing w:after="240" w:line="346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художественно-эстетическое:</w:t>
      </w:r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музыкальные уголки в группах,</w:t>
      </w:r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уголки творчества в группах,</w:t>
      </w:r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6C475D">
        <w:rPr>
          <w:rFonts w:ascii="Times New Roman" w:eastAsia="Times New Roman" w:hAnsi="Times New Roman" w:cs="Times New Roman"/>
          <w:sz w:val="28"/>
          <w:szCs w:val="28"/>
        </w:rPr>
        <w:t>атрализованные уголки в группах.</w:t>
      </w:r>
    </w:p>
    <w:p w:rsidR="00690614" w:rsidRPr="00690614" w:rsidRDefault="00690614" w:rsidP="00690614">
      <w:pPr>
        <w:shd w:val="clear" w:color="auto" w:fill="FFFFFF"/>
        <w:spacing w:after="0" w:line="346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0614" w:rsidRPr="00690614" w:rsidRDefault="00690614" w:rsidP="00690614">
      <w:pPr>
        <w:shd w:val="clear" w:color="auto" w:fill="FFFFFF"/>
        <w:spacing w:after="240" w:line="346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познавательно-речевое:</w:t>
      </w:r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lastRenderedPageBreak/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сенсорные столы, (в группе младшего дошкольного возраста</w:t>
      </w:r>
      <w:r w:rsidR="009C23A9">
        <w:rPr>
          <w:rFonts w:ascii="Times New Roman" w:eastAsia="Times New Roman" w:hAnsi="Times New Roman" w:cs="Times New Roman"/>
          <w:sz w:val="28"/>
          <w:szCs w:val="28"/>
        </w:rPr>
        <w:t xml:space="preserve"> и спецгруппе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уголки экспериментирования в группах,</w:t>
      </w:r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уголки художественной литературы и речевого развития,</w:t>
      </w:r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уголки познавательных игр в группах,</w:t>
      </w:r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уголки для продуктивно (конструктивной) деятельности;</w:t>
      </w:r>
    </w:p>
    <w:p w:rsidR="00690614" w:rsidRPr="00690614" w:rsidRDefault="00690614" w:rsidP="00690614">
      <w:pPr>
        <w:shd w:val="clear" w:color="auto" w:fill="FFFFFF"/>
        <w:spacing w:after="0" w:line="346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0614" w:rsidRPr="00690614" w:rsidRDefault="00690614" w:rsidP="00690614">
      <w:pPr>
        <w:shd w:val="clear" w:color="auto" w:fill="FFFFFF"/>
        <w:spacing w:after="240" w:line="346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социально-личностное:</w:t>
      </w:r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уголки по ПДД</w:t>
      </w:r>
      <w:proofErr w:type="gramStart"/>
      <w:r w:rsidRPr="006906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уголки для сюжетно-ролевых игр;</w:t>
      </w:r>
    </w:p>
    <w:p w:rsidR="00690614" w:rsidRPr="00690614" w:rsidRDefault="00690614" w:rsidP="00690614">
      <w:pPr>
        <w:shd w:val="clear" w:color="auto" w:fill="FFFFFF"/>
        <w:spacing w:after="0" w:line="346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0614" w:rsidRPr="00690614" w:rsidRDefault="00690614" w:rsidP="00690614">
      <w:pPr>
        <w:shd w:val="clear" w:color="auto" w:fill="FFFFFF"/>
        <w:spacing w:after="240" w:line="346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коррекционно-развивающее направление:</w:t>
      </w:r>
    </w:p>
    <w:p w:rsidR="00690614" w:rsidRPr="00690614" w:rsidRDefault="00690614" w:rsidP="00690614">
      <w:pPr>
        <w:shd w:val="clear" w:color="auto" w:fill="FFFFFF"/>
        <w:tabs>
          <w:tab w:val="num" w:pos="720"/>
        </w:tabs>
        <w:spacing w:after="0" w:line="346" w:lineRule="atLeast"/>
        <w:ind w:left="-70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0614">
        <w:rPr>
          <w:rFonts w:ascii="Wingdings" w:eastAsia="Wingdings" w:hAnsi="Wingdings" w:cs="Wingdings"/>
          <w:sz w:val="20"/>
          <w:szCs w:val="20"/>
        </w:rPr>
        <w:t></w:t>
      </w:r>
      <w:r w:rsidRPr="00690614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690614">
        <w:rPr>
          <w:rFonts w:ascii="Times New Roman" w:eastAsia="Times New Roman" w:hAnsi="Times New Roman" w:cs="Times New Roman"/>
          <w:sz w:val="28"/>
          <w:szCs w:val="28"/>
        </w:rPr>
        <w:t>речевые уголки</w:t>
      </w:r>
    </w:p>
    <w:p w:rsidR="00690614" w:rsidRPr="00690614" w:rsidRDefault="00690614" w:rsidP="00690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49" w:rsidRDefault="006A7F49"/>
    <w:sectPr w:rsidR="006A7F49" w:rsidSect="001D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0614"/>
    <w:rsid w:val="001D1038"/>
    <w:rsid w:val="00690614"/>
    <w:rsid w:val="006A7F49"/>
    <w:rsid w:val="006C475D"/>
    <w:rsid w:val="009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InWin</cp:lastModifiedBy>
  <cp:revision>3</cp:revision>
  <dcterms:created xsi:type="dcterms:W3CDTF">2018-05-30T08:01:00Z</dcterms:created>
  <dcterms:modified xsi:type="dcterms:W3CDTF">2022-10-18T02:03:00Z</dcterms:modified>
</cp:coreProperties>
</file>