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5B" w:rsidRPr="00D066A9" w:rsidRDefault="00D066A9" w:rsidP="00D066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D066A9">
        <w:rPr>
          <w:rFonts w:ascii="Times New Roman" w:hAnsi="Times New Roman" w:cs="Times New Roman"/>
          <w:sz w:val="24"/>
          <w:szCs w:val="24"/>
        </w:rPr>
        <w:t>Утверждаю:</w:t>
      </w:r>
    </w:p>
    <w:p w:rsidR="00D066A9" w:rsidRPr="00D066A9" w:rsidRDefault="00D066A9" w:rsidP="00D066A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066A9">
        <w:rPr>
          <w:rFonts w:ascii="Times New Roman" w:hAnsi="Times New Roman" w:cs="Times New Roman"/>
          <w:sz w:val="24"/>
          <w:szCs w:val="24"/>
        </w:rPr>
        <w:t>иректор МБОУ СОШ №10</w:t>
      </w:r>
    </w:p>
    <w:p w:rsidR="00D066A9" w:rsidRPr="00D066A9" w:rsidRDefault="00D066A9" w:rsidP="00D066A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6A9">
        <w:rPr>
          <w:rFonts w:ascii="Times New Roman" w:hAnsi="Times New Roman" w:cs="Times New Roman"/>
          <w:sz w:val="24"/>
          <w:szCs w:val="24"/>
        </w:rPr>
        <w:t>___________ Т.И.Шадрина</w:t>
      </w:r>
    </w:p>
    <w:p w:rsidR="00D066A9" w:rsidRDefault="00D066A9" w:rsidP="00D066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D066A9">
        <w:rPr>
          <w:rFonts w:ascii="Times New Roman" w:hAnsi="Times New Roman" w:cs="Times New Roman"/>
          <w:sz w:val="24"/>
          <w:szCs w:val="24"/>
        </w:rPr>
        <w:t>«___» ___________ 2013 г.</w:t>
      </w:r>
    </w:p>
    <w:p w:rsidR="00D066A9" w:rsidRDefault="00D066A9" w:rsidP="00D066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6A9" w:rsidRDefault="00D066A9" w:rsidP="00D066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6A9" w:rsidRDefault="00D066A9" w:rsidP="00D066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6A9" w:rsidRDefault="00D066A9" w:rsidP="00D066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6A9" w:rsidRDefault="00D066A9" w:rsidP="00D066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6A9" w:rsidRDefault="00D066A9" w:rsidP="00D066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6A9" w:rsidRDefault="00D066A9" w:rsidP="00D066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6A9" w:rsidRDefault="00D066A9" w:rsidP="00D066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6A9" w:rsidRDefault="00D066A9" w:rsidP="00D066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6A9" w:rsidRPr="00D066A9" w:rsidRDefault="00D066A9" w:rsidP="00D066A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66A9">
        <w:rPr>
          <w:rFonts w:ascii="Times New Roman" w:hAnsi="Times New Roman" w:cs="Times New Roman"/>
          <w:b/>
          <w:sz w:val="36"/>
          <w:szCs w:val="36"/>
        </w:rPr>
        <w:t>План работы</w:t>
      </w:r>
    </w:p>
    <w:p w:rsidR="00D066A9" w:rsidRPr="00D066A9" w:rsidRDefault="00D066A9" w:rsidP="00D066A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66A9">
        <w:rPr>
          <w:rFonts w:ascii="Times New Roman" w:hAnsi="Times New Roman" w:cs="Times New Roman"/>
          <w:b/>
          <w:sz w:val="36"/>
          <w:szCs w:val="36"/>
        </w:rPr>
        <w:t>школьной библиотеки</w:t>
      </w:r>
    </w:p>
    <w:p w:rsidR="00D066A9" w:rsidRDefault="00D066A9" w:rsidP="00D066A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66A9">
        <w:rPr>
          <w:rFonts w:ascii="Times New Roman" w:hAnsi="Times New Roman" w:cs="Times New Roman"/>
          <w:b/>
          <w:sz w:val="36"/>
          <w:szCs w:val="36"/>
        </w:rPr>
        <w:t>на 2013-2014 учебный год</w:t>
      </w:r>
    </w:p>
    <w:p w:rsidR="00D066A9" w:rsidRDefault="00D066A9" w:rsidP="00D066A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66A9" w:rsidRDefault="00D066A9" w:rsidP="00D066A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66A9" w:rsidRDefault="00D066A9" w:rsidP="00D066A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66A9" w:rsidRDefault="00D066A9" w:rsidP="00D066A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66A9" w:rsidRDefault="00D066A9" w:rsidP="00D066A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66A9" w:rsidRDefault="00D066A9" w:rsidP="00D066A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66A9" w:rsidRDefault="00D066A9" w:rsidP="00D066A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66A9" w:rsidRDefault="00D066A9" w:rsidP="00D066A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66A9" w:rsidRDefault="00D066A9" w:rsidP="00D066A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66A9" w:rsidRDefault="00D066A9" w:rsidP="00D066A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66A9" w:rsidRDefault="00D066A9" w:rsidP="00D066A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66A9" w:rsidRDefault="00D066A9" w:rsidP="00D066A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66A9" w:rsidRPr="00A3370E" w:rsidRDefault="00D066A9" w:rsidP="00E54C02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0E">
        <w:rPr>
          <w:rFonts w:ascii="Times New Roman" w:hAnsi="Times New Roman" w:cs="Times New Roman"/>
          <w:b/>
          <w:sz w:val="28"/>
          <w:szCs w:val="28"/>
        </w:rPr>
        <w:lastRenderedPageBreak/>
        <w:t>Работа с библиотечным фондом</w:t>
      </w:r>
    </w:p>
    <w:p w:rsidR="00D066A9" w:rsidRPr="00A3370E" w:rsidRDefault="00E54C02" w:rsidP="00E54C0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С </w:t>
      </w:r>
      <w:bookmarkStart w:id="0" w:name="_GoBack"/>
      <w:bookmarkEnd w:id="0"/>
      <w:r w:rsidR="00D066A9" w:rsidRPr="00A3370E">
        <w:rPr>
          <w:rFonts w:ascii="Times New Roman" w:hAnsi="Times New Roman" w:cs="Times New Roman"/>
          <w:b/>
          <w:sz w:val="28"/>
          <w:szCs w:val="28"/>
        </w:rPr>
        <w:t>фондом учебной литературы</w:t>
      </w:r>
    </w:p>
    <w:p w:rsidR="004712F0" w:rsidRDefault="004712F0" w:rsidP="00D066A9">
      <w:pPr>
        <w:pStyle w:val="a3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0631" w:type="dxa"/>
        <w:tblInd w:w="392" w:type="dxa"/>
        <w:tblLook w:val="04A0" w:firstRow="1" w:lastRow="0" w:firstColumn="1" w:lastColumn="0" w:noHBand="0" w:noVBand="1"/>
      </w:tblPr>
      <w:tblGrid>
        <w:gridCol w:w="594"/>
        <w:gridCol w:w="6068"/>
        <w:gridCol w:w="2268"/>
        <w:gridCol w:w="1701"/>
      </w:tblGrid>
      <w:tr w:rsidR="00D066A9" w:rsidTr="007C1B23">
        <w:tc>
          <w:tcPr>
            <w:tcW w:w="594" w:type="dxa"/>
          </w:tcPr>
          <w:p w:rsidR="00D066A9" w:rsidRPr="00A3370E" w:rsidRDefault="00A3370E" w:rsidP="00D066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7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3370E" w:rsidRPr="00A3370E" w:rsidRDefault="00A3370E" w:rsidP="00D066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37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370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68" w:type="dxa"/>
          </w:tcPr>
          <w:p w:rsidR="00D066A9" w:rsidRPr="00A3370E" w:rsidRDefault="00A3370E" w:rsidP="00A33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0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D066A9" w:rsidRPr="00A3370E" w:rsidRDefault="00A3370E" w:rsidP="00A33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0E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701" w:type="dxa"/>
          </w:tcPr>
          <w:p w:rsidR="00D066A9" w:rsidRPr="00A3370E" w:rsidRDefault="00A3370E" w:rsidP="00A33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0E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D066A9" w:rsidTr="007C1B23">
        <w:tc>
          <w:tcPr>
            <w:tcW w:w="594" w:type="dxa"/>
          </w:tcPr>
          <w:p w:rsidR="00D066A9" w:rsidRPr="00CE583D" w:rsidRDefault="00A3370E" w:rsidP="00D066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8" w:type="dxa"/>
          </w:tcPr>
          <w:p w:rsidR="00D066A9" w:rsidRPr="00CE583D" w:rsidRDefault="00A3370E" w:rsidP="004712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Подведение итогов движения фонда. Диагностика обеспеченности учащихся школы учебниками в новом году.</w:t>
            </w:r>
          </w:p>
          <w:p w:rsidR="004712F0" w:rsidRPr="00CE583D" w:rsidRDefault="004712F0" w:rsidP="004712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6A9" w:rsidRPr="00CE583D" w:rsidRDefault="00A3370E" w:rsidP="004712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3370E" w:rsidRPr="00CE583D" w:rsidRDefault="00A3370E" w:rsidP="004712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1701" w:type="dxa"/>
          </w:tcPr>
          <w:p w:rsidR="00D066A9" w:rsidRPr="00CE583D" w:rsidRDefault="00A3370E" w:rsidP="00D066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70E" w:rsidRPr="00CE583D" w:rsidRDefault="00A3370E" w:rsidP="00D066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proofErr w:type="gramEnd"/>
            <w:r w:rsidRPr="00CE583D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D066A9" w:rsidTr="007C1B23">
        <w:tc>
          <w:tcPr>
            <w:tcW w:w="594" w:type="dxa"/>
          </w:tcPr>
          <w:p w:rsidR="00D066A9" w:rsidRPr="00CE583D" w:rsidRDefault="00A3370E" w:rsidP="00D066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8" w:type="dxa"/>
          </w:tcPr>
          <w:p w:rsidR="00D066A9" w:rsidRPr="00CE583D" w:rsidRDefault="00A3370E" w:rsidP="004712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Прием и обработка поступивших учебников:</w:t>
            </w:r>
          </w:p>
          <w:p w:rsidR="00A3370E" w:rsidRPr="00CE583D" w:rsidRDefault="00A3370E" w:rsidP="004712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- оформление накладных</w:t>
            </w:r>
          </w:p>
          <w:p w:rsidR="00A3370E" w:rsidRPr="00CE583D" w:rsidRDefault="00A3370E" w:rsidP="004712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-запись в книгу суммарного учета</w:t>
            </w:r>
          </w:p>
          <w:p w:rsidR="00A3370E" w:rsidRPr="00CE583D" w:rsidRDefault="00A3370E" w:rsidP="004712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- штемпелевание</w:t>
            </w:r>
          </w:p>
          <w:p w:rsidR="004712F0" w:rsidRPr="00CE583D" w:rsidRDefault="004712F0" w:rsidP="004712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6A9" w:rsidRPr="00CE583D" w:rsidRDefault="00A3370E" w:rsidP="004712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701" w:type="dxa"/>
          </w:tcPr>
          <w:p w:rsidR="00D066A9" w:rsidRPr="00CE583D" w:rsidRDefault="00D066A9" w:rsidP="00D066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6A9" w:rsidTr="007C1B23">
        <w:tc>
          <w:tcPr>
            <w:tcW w:w="594" w:type="dxa"/>
          </w:tcPr>
          <w:p w:rsidR="00D066A9" w:rsidRPr="00CE583D" w:rsidRDefault="00A3370E" w:rsidP="00D066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68" w:type="dxa"/>
          </w:tcPr>
          <w:p w:rsidR="00D066A9" w:rsidRPr="00CE583D" w:rsidRDefault="00A3370E" w:rsidP="004712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и учащихся о поступлении новых учебников.</w:t>
            </w:r>
          </w:p>
          <w:p w:rsidR="004712F0" w:rsidRPr="00CE583D" w:rsidRDefault="004712F0" w:rsidP="004712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6A9" w:rsidRPr="00CE583D" w:rsidRDefault="00A3370E" w:rsidP="004712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701" w:type="dxa"/>
          </w:tcPr>
          <w:p w:rsidR="00D066A9" w:rsidRPr="00CE583D" w:rsidRDefault="00D066A9" w:rsidP="00D066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6A9" w:rsidTr="007C1B23">
        <w:tc>
          <w:tcPr>
            <w:tcW w:w="594" w:type="dxa"/>
          </w:tcPr>
          <w:p w:rsidR="00D066A9" w:rsidRPr="00CE583D" w:rsidRDefault="00A3370E" w:rsidP="00D066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68" w:type="dxa"/>
          </w:tcPr>
          <w:p w:rsidR="00D066A9" w:rsidRPr="00CE583D" w:rsidRDefault="00A3370E" w:rsidP="004712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Списание фонда с учетом ветхости и смены учебных программ.</w:t>
            </w:r>
          </w:p>
          <w:p w:rsidR="004712F0" w:rsidRPr="00CE583D" w:rsidRDefault="004712F0" w:rsidP="004712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6A9" w:rsidRPr="00CE583D" w:rsidRDefault="00A3370E" w:rsidP="004712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701" w:type="dxa"/>
          </w:tcPr>
          <w:p w:rsidR="00D066A9" w:rsidRPr="00CE583D" w:rsidRDefault="00A3370E" w:rsidP="00D066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Акт о списании</w:t>
            </w:r>
          </w:p>
        </w:tc>
      </w:tr>
      <w:tr w:rsidR="00D066A9" w:rsidTr="007C1B23">
        <w:tc>
          <w:tcPr>
            <w:tcW w:w="594" w:type="dxa"/>
          </w:tcPr>
          <w:p w:rsidR="00D066A9" w:rsidRPr="00CE583D" w:rsidRDefault="00A3370E" w:rsidP="00D066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68" w:type="dxa"/>
          </w:tcPr>
          <w:p w:rsidR="00D066A9" w:rsidRPr="00CE583D" w:rsidRDefault="00A3370E" w:rsidP="004712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Работа с резервным фондом учебников:</w:t>
            </w:r>
          </w:p>
          <w:p w:rsidR="00A3370E" w:rsidRPr="00CE583D" w:rsidRDefault="00A3370E" w:rsidP="004712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- ведение учета</w:t>
            </w:r>
          </w:p>
          <w:p w:rsidR="00A3370E" w:rsidRPr="00CE583D" w:rsidRDefault="00A3370E" w:rsidP="004712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- размещение для хранения</w:t>
            </w:r>
          </w:p>
          <w:p w:rsidR="00A3370E" w:rsidRPr="00CE583D" w:rsidRDefault="00A3370E" w:rsidP="004712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0E" w:rsidRPr="00CE583D" w:rsidRDefault="00A3370E" w:rsidP="004712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4712F0" w:rsidRPr="00CE583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D066A9" w:rsidRPr="00CE583D" w:rsidRDefault="00A3370E" w:rsidP="004712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1701" w:type="dxa"/>
          </w:tcPr>
          <w:p w:rsidR="00D066A9" w:rsidRPr="00CE583D" w:rsidRDefault="00D066A9" w:rsidP="00D066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6A9" w:rsidRDefault="00D066A9" w:rsidP="00D066A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2F0" w:rsidRPr="007C1B23" w:rsidRDefault="004712F0" w:rsidP="00D066A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370E" w:rsidRDefault="007C1B23" w:rsidP="00E54C0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1B23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E54C02">
        <w:rPr>
          <w:rFonts w:ascii="Times New Roman" w:hAnsi="Times New Roman" w:cs="Times New Roman"/>
          <w:b/>
          <w:sz w:val="28"/>
          <w:szCs w:val="28"/>
        </w:rPr>
        <w:t>) Р</w:t>
      </w:r>
      <w:r w:rsidR="00A3370E" w:rsidRPr="007C1B23">
        <w:rPr>
          <w:rFonts w:ascii="Times New Roman" w:hAnsi="Times New Roman" w:cs="Times New Roman"/>
          <w:b/>
          <w:sz w:val="28"/>
          <w:szCs w:val="28"/>
        </w:rPr>
        <w:t>абота с фондом художественной литературы</w:t>
      </w:r>
    </w:p>
    <w:p w:rsidR="007C1B23" w:rsidRDefault="007C1B23" w:rsidP="00A3370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2F0" w:rsidRPr="007C1B23" w:rsidRDefault="004712F0" w:rsidP="00A3370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6095"/>
        <w:gridCol w:w="2268"/>
        <w:gridCol w:w="1666"/>
      </w:tblGrid>
      <w:tr w:rsidR="007C1B23" w:rsidRPr="007C1B23" w:rsidTr="007C1B23">
        <w:tc>
          <w:tcPr>
            <w:tcW w:w="567" w:type="dxa"/>
          </w:tcPr>
          <w:p w:rsidR="007C1B23" w:rsidRPr="007C1B23" w:rsidRDefault="007C1B23" w:rsidP="00A33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7C1B23" w:rsidRPr="00CE583D" w:rsidRDefault="007C1B23" w:rsidP="004712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обработки и регистрации вновь поступивших изданий:</w:t>
            </w:r>
          </w:p>
          <w:p w:rsidR="007C1B23" w:rsidRPr="00CE583D" w:rsidRDefault="007C1B23" w:rsidP="004712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- оформление накладных</w:t>
            </w:r>
          </w:p>
          <w:p w:rsidR="007C1B23" w:rsidRPr="00CE583D" w:rsidRDefault="007C1B23" w:rsidP="004712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- запись в книгу суммарного учета</w:t>
            </w:r>
          </w:p>
          <w:p w:rsidR="007C1B23" w:rsidRPr="00CE583D" w:rsidRDefault="007C1B23" w:rsidP="004712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- запись в инвентарную книгу</w:t>
            </w:r>
          </w:p>
          <w:p w:rsidR="007C1B23" w:rsidRPr="00CE583D" w:rsidRDefault="007C1B23" w:rsidP="004712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- штемпелевание</w:t>
            </w:r>
          </w:p>
          <w:p w:rsidR="007C1B23" w:rsidRPr="00CE583D" w:rsidRDefault="007C1B23" w:rsidP="004712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- оформление картотеки</w:t>
            </w:r>
          </w:p>
          <w:p w:rsidR="004712F0" w:rsidRPr="00CE583D" w:rsidRDefault="004712F0" w:rsidP="004712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1B23" w:rsidRPr="00CE583D" w:rsidRDefault="007C1B23" w:rsidP="004712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666" w:type="dxa"/>
          </w:tcPr>
          <w:p w:rsidR="007C1B23" w:rsidRPr="007C1B23" w:rsidRDefault="007C1B23" w:rsidP="00A33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B23" w:rsidRPr="007C1B23" w:rsidTr="007C1B23">
        <w:tc>
          <w:tcPr>
            <w:tcW w:w="567" w:type="dxa"/>
          </w:tcPr>
          <w:p w:rsidR="007C1B23" w:rsidRPr="007C1B23" w:rsidRDefault="007C1B23" w:rsidP="00A33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7C1B23" w:rsidRPr="00CE583D" w:rsidRDefault="007C1B23" w:rsidP="004712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Анализ использованного фонда</w:t>
            </w:r>
          </w:p>
          <w:p w:rsidR="004712F0" w:rsidRPr="00CE583D" w:rsidRDefault="004712F0" w:rsidP="004712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1B23" w:rsidRPr="00CE583D" w:rsidRDefault="007C1B23" w:rsidP="004712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666" w:type="dxa"/>
          </w:tcPr>
          <w:p w:rsidR="007C1B23" w:rsidRPr="007C1B23" w:rsidRDefault="007C1B23" w:rsidP="00A33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B23" w:rsidRPr="007C1B23" w:rsidTr="007C1B23">
        <w:tc>
          <w:tcPr>
            <w:tcW w:w="567" w:type="dxa"/>
          </w:tcPr>
          <w:p w:rsidR="007C1B23" w:rsidRPr="007C1B23" w:rsidRDefault="007C1B23" w:rsidP="00A33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7C1B23" w:rsidRPr="00CE583D" w:rsidRDefault="007C1B23" w:rsidP="004712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Соблюдение правильной расстановки фонда на стеллажах</w:t>
            </w:r>
          </w:p>
          <w:p w:rsidR="004712F0" w:rsidRPr="00CE583D" w:rsidRDefault="004712F0" w:rsidP="004712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1B23" w:rsidRPr="00CE583D" w:rsidRDefault="00E54C02" w:rsidP="004712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1B23" w:rsidRPr="00CE583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666" w:type="dxa"/>
          </w:tcPr>
          <w:p w:rsidR="007C1B23" w:rsidRPr="007C1B23" w:rsidRDefault="007C1B23" w:rsidP="00A33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B23" w:rsidRPr="007C1B23" w:rsidTr="007C1B23">
        <w:tc>
          <w:tcPr>
            <w:tcW w:w="567" w:type="dxa"/>
          </w:tcPr>
          <w:p w:rsidR="007C1B23" w:rsidRPr="007C1B23" w:rsidRDefault="007C1B23" w:rsidP="00A33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7C1B23" w:rsidRPr="00CE583D" w:rsidRDefault="007C1B23" w:rsidP="004712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Выдача изданий читателям</w:t>
            </w:r>
          </w:p>
          <w:p w:rsidR="004712F0" w:rsidRPr="00CE583D" w:rsidRDefault="004712F0" w:rsidP="004712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1B23" w:rsidRPr="00CE583D" w:rsidRDefault="00E54C02" w:rsidP="004712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12F0" w:rsidRPr="00CE583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666" w:type="dxa"/>
          </w:tcPr>
          <w:p w:rsidR="007C1B23" w:rsidRPr="007C1B23" w:rsidRDefault="007C1B23" w:rsidP="00A33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B23" w:rsidRPr="007C1B23" w:rsidTr="007C1B23">
        <w:tc>
          <w:tcPr>
            <w:tcW w:w="567" w:type="dxa"/>
          </w:tcPr>
          <w:p w:rsidR="007C1B23" w:rsidRPr="007C1B23" w:rsidRDefault="007C1B23" w:rsidP="00A33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7C1B23" w:rsidRPr="00CE583D" w:rsidRDefault="007C1B23" w:rsidP="004712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своевременным возвратом в фонд выданных изданий.</w:t>
            </w:r>
          </w:p>
          <w:p w:rsidR="004712F0" w:rsidRPr="00CE583D" w:rsidRDefault="004712F0" w:rsidP="004712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1B23" w:rsidRPr="00CE583D" w:rsidRDefault="00E54C02" w:rsidP="004712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12F0" w:rsidRPr="00CE583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666" w:type="dxa"/>
          </w:tcPr>
          <w:p w:rsidR="007C1B23" w:rsidRPr="007C1B23" w:rsidRDefault="007C1B23" w:rsidP="00A33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B23" w:rsidRPr="007C1B23" w:rsidTr="007C1B23">
        <w:tc>
          <w:tcPr>
            <w:tcW w:w="567" w:type="dxa"/>
          </w:tcPr>
          <w:p w:rsidR="007C1B23" w:rsidRPr="007C1B23" w:rsidRDefault="007C1B23" w:rsidP="00A33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7C1B23" w:rsidRPr="00CE583D" w:rsidRDefault="007C1B23" w:rsidP="004712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Ведение работы по сохранности фонда.</w:t>
            </w:r>
          </w:p>
          <w:p w:rsidR="004712F0" w:rsidRPr="00CE583D" w:rsidRDefault="004712F0" w:rsidP="004712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1B23" w:rsidRPr="00CE583D" w:rsidRDefault="00E54C02" w:rsidP="004712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12F0" w:rsidRPr="00CE583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666" w:type="dxa"/>
          </w:tcPr>
          <w:p w:rsidR="007C1B23" w:rsidRPr="007C1B23" w:rsidRDefault="007C1B23" w:rsidP="00A33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B23" w:rsidRPr="007C1B23" w:rsidTr="007C1B23">
        <w:tc>
          <w:tcPr>
            <w:tcW w:w="567" w:type="dxa"/>
          </w:tcPr>
          <w:p w:rsidR="007C1B23" w:rsidRPr="007C1B23" w:rsidRDefault="007C1B23" w:rsidP="00A33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7C1B23" w:rsidRPr="00CE583D" w:rsidRDefault="007C1B23" w:rsidP="004712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комфортных условий для работы читателей.</w:t>
            </w:r>
          </w:p>
          <w:p w:rsidR="004712F0" w:rsidRPr="00CE583D" w:rsidRDefault="004712F0" w:rsidP="004712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1B23" w:rsidRPr="00CE583D" w:rsidRDefault="00E54C02" w:rsidP="004712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12F0" w:rsidRPr="00CE583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666" w:type="dxa"/>
          </w:tcPr>
          <w:p w:rsidR="007C1B23" w:rsidRPr="007C1B23" w:rsidRDefault="007C1B23" w:rsidP="00A33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B23" w:rsidRPr="007C1B23" w:rsidTr="007C1B23">
        <w:tc>
          <w:tcPr>
            <w:tcW w:w="567" w:type="dxa"/>
          </w:tcPr>
          <w:p w:rsidR="007C1B23" w:rsidRPr="007C1B23" w:rsidRDefault="004712F0" w:rsidP="00A33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:rsidR="00E54C02" w:rsidRPr="00CE583D" w:rsidRDefault="004712F0" w:rsidP="004712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Работа по мелкому ремонту художественных изданий с привлечением учащихся</w:t>
            </w:r>
          </w:p>
        </w:tc>
        <w:tc>
          <w:tcPr>
            <w:tcW w:w="2268" w:type="dxa"/>
          </w:tcPr>
          <w:p w:rsidR="007C1B23" w:rsidRPr="00CE583D" w:rsidRDefault="004712F0" w:rsidP="004712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1666" w:type="dxa"/>
          </w:tcPr>
          <w:p w:rsidR="007C1B23" w:rsidRPr="007C1B23" w:rsidRDefault="007C1B23" w:rsidP="00A33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B23" w:rsidRPr="007C1B23" w:rsidTr="007C1B23">
        <w:tc>
          <w:tcPr>
            <w:tcW w:w="567" w:type="dxa"/>
          </w:tcPr>
          <w:p w:rsidR="007C1B23" w:rsidRPr="007C1B23" w:rsidRDefault="004712F0" w:rsidP="00A33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095" w:type="dxa"/>
          </w:tcPr>
          <w:p w:rsidR="007C1B23" w:rsidRDefault="004712F0" w:rsidP="004712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Периодическое списание фонда с учетом ветхости и морального износа</w:t>
            </w:r>
          </w:p>
          <w:p w:rsidR="00E54C02" w:rsidRPr="00CE583D" w:rsidRDefault="00E54C02" w:rsidP="004712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1B23" w:rsidRPr="00CE583D" w:rsidRDefault="004712F0" w:rsidP="004712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Ноябрь-июнь</w:t>
            </w:r>
          </w:p>
        </w:tc>
        <w:tc>
          <w:tcPr>
            <w:tcW w:w="1666" w:type="dxa"/>
          </w:tcPr>
          <w:p w:rsidR="007C1B23" w:rsidRPr="007C1B23" w:rsidRDefault="007C1B23" w:rsidP="00A33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B23" w:rsidRPr="007C1B23" w:rsidTr="007C1B23">
        <w:tc>
          <w:tcPr>
            <w:tcW w:w="567" w:type="dxa"/>
          </w:tcPr>
          <w:p w:rsidR="007C1B23" w:rsidRPr="007C1B23" w:rsidRDefault="004712F0" w:rsidP="00A33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5" w:type="dxa"/>
          </w:tcPr>
          <w:p w:rsidR="007C1B23" w:rsidRDefault="004712F0" w:rsidP="004712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Оформление новых разделителей в зоне открытого доступа</w:t>
            </w:r>
          </w:p>
          <w:p w:rsidR="00E54C02" w:rsidRPr="00CE583D" w:rsidRDefault="00E54C02" w:rsidP="004712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12F0" w:rsidRPr="00CE583D" w:rsidRDefault="004712F0" w:rsidP="004712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54C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1B23" w:rsidRPr="00CE583D" w:rsidRDefault="004712F0" w:rsidP="004712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1666" w:type="dxa"/>
          </w:tcPr>
          <w:p w:rsidR="007C1B23" w:rsidRPr="007C1B23" w:rsidRDefault="007C1B23" w:rsidP="00A337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B23" w:rsidRDefault="007C1B23" w:rsidP="00A3370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7CD" w:rsidRDefault="00E567CD" w:rsidP="00A3370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7CD" w:rsidRDefault="00E567CD" w:rsidP="00E567CD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Справочно-библиографическая работа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6095"/>
        <w:gridCol w:w="2268"/>
        <w:gridCol w:w="1666"/>
      </w:tblGrid>
      <w:tr w:rsidR="00E567CD" w:rsidTr="00E567CD">
        <w:tc>
          <w:tcPr>
            <w:tcW w:w="567" w:type="dxa"/>
          </w:tcPr>
          <w:p w:rsidR="00E567CD" w:rsidRPr="00CE583D" w:rsidRDefault="00E567CD" w:rsidP="00E5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E567CD" w:rsidRDefault="00E567CD" w:rsidP="00E5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Создание системы каталогов и картотек</w:t>
            </w:r>
          </w:p>
          <w:p w:rsidR="00E54C02" w:rsidRPr="00CE583D" w:rsidRDefault="00E54C02" w:rsidP="00E5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7CD" w:rsidRPr="00CE583D" w:rsidRDefault="00E54C02" w:rsidP="00E5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67CD" w:rsidRPr="00CE583D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1666" w:type="dxa"/>
          </w:tcPr>
          <w:p w:rsidR="00E567CD" w:rsidRPr="00E567CD" w:rsidRDefault="00E567CD" w:rsidP="00E5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CD" w:rsidTr="00E567CD">
        <w:tc>
          <w:tcPr>
            <w:tcW w:w="567" w:type="dxa"/>
          </w:tcPr>
          <w:p w:rsidR="00E567CD" w:rsidRPr="00CE583D" w:rsidRDefault="00E567CD" w:rsidP="00E5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E567CD" w:rsidRDefault="00E567CD" w:rsidP="00E5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Выполнение тематических и информационных справок.</w:t>
            </w:r>
          </w:p>
          <w:p w:rsidR="00E54C02" w:rsidRPr="00CE583D" w:rsidRDefault="00E54C02" w:rsidP="00E5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7CD" w:rsidRPr="00CE583D" w:rsidRDefault="00E54C02" w:rsidP="00E5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67CD" w:rsidRPr="00CE583D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1666" w:type="dxa"/>
          </w:tcPr>
          <w:p w:rsidR="00E567CD" w:rsidRPr="00E567CD" w:rsidRDefault="00E567CD" w:rsidP="00E5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CD" w:rsidTr="00E567CD">
        <w:tc>
          <w:tcPr>
            <w:tcW w:w="567" w:type="dxa"/>
          </w:tcPr>
          <w:p w:rsidR="00E567CD" w:rsidRPr="00CE583D" w:rsidRDefault="00E567CD" w:rsidP="00E5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E567CD" w:rsidRDefault="00E567CD" w:rsidP="00E5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независимого библиотечного пользователя как одного из условий саморазвития личности. Библиотечные уроки на базе Центральной детской библиотеки. (2-4 классы,5-9 классы).</w:t>
            </w:r>
          </w:p>
          <w:p w:rsidR="00E54C02" w:rsidRPr="00CE583D" w:rsidRDefault="00E54C02" w:rsidP="00E5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7CD" w:rsidRPr="00CE583D" w:rsidRDefault="00E54C02" w:rsidP="00E5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6FB1" w:rsidRPr="00CE583D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1666" w:type="dxa"/>
          </w:tcPr>
          <w:p w:rsidR="00E567CD" w:rsidRPr="00E567CD" w:rsidRDefault="00E567CD" w:rsidP="00E56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7CD" w:rsidRDefault="00E567CD" w:rsidP="00E567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7CD" w:rsidRDefault="00E567CD" w:rsidP="00E567CD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читателями</w:t>
      </w:r>
    </w:p>
    <w:p w:rsidR="00E567CD" w:rsidRDefault="00E567CD" w:rsidP="00E567C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E54C02">
        <w:rPr>
          <w:rFonts w:ascii="Times New Roman" w:hAnsi="Times New Roman" w:cs="Times New Roman"/>
          <w:b/>
          <w:sz w:val="28"/>
          <w:szCs w:val="28"/>
        </w:rPr>
        <w:t>) И</w:t>
      </w:r>
      <w:r>
        <w:rPr>
          <w:rFonts w:ascii="Times New Roman" w:hAnsi="Times New Roman" w:cs="Times New Roman"/>
          <w:b/>
          <w:sz w:val="28"/>
          <w:szCs w:val="28"/>
        </w:rPr>
        <w:t>ндивидуальная работа</w:t>
      </w:r>
    </w:p>
    <w:p w:rsidR="00E54C02" w:rsidRDefault="00E54C02" w:rsidP="00E567C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6095"/>
        <w:gridCol w:w="2268"/>
        <w:gridCol w:w="1666"/>
      </w:tblGrid>
      <w:tr w:rsidR="00E567CD" w:rsidTr="00E567CD">
        <w:tc>
          <w:tcPr>
            <w:tcW w:w="567" w:type="dxa"/>
          </w:tcPr>
          <w:p w:rsidR="00E567CD" w:rsidRPr="00CE583D" w:rsidRDefault="00E567CD" w:rsidP="00E567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E567CD" w:rsidRDefault="00E567CD" w:rsidP="00E567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Обслуживание читателей на абонементе: учащихся, педагогов, технического персонала школы, родителей.</w:t>
            </w:r>
          </w:p>
          <w:p w:rsidR="00E54C02" w:rsidRPr="00CE583D" w:rsidRDefault="00E54C02" w:rsidP="00E567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7CD" w:rsidRPr="00CE583D" w:rsidRDefault="00E54C02" w:rsidP="00E567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67CD" w:rsidRPr="00CE583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666" w:type="dxa"/>
          </w:tcPr>
          <w:p w:rsidR="00E567CD" w:rsidRPr="00E567CD" w:rsidRDefault="00E567CD" w:rsidP="00E567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CD" w:rsidTr="00E567CD">
        <w:tc>
          <w:tcPr>
            <w:tcW w:w="567" w:type="dxa"/>
          </w:tcPr>
          <w:p w:rsidR="00E567CD" w:rsidRPr="00CE583D" w:rsidRDefault="00E567CD" w:rsidP="00E567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E567CD" w:rsidRDefault="00E56FB1" w:rsidP="00E567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Рекомендательные беседы при выдаче книг.</w:t>
            </w:r>
          </w:p>
          <w:p w:rsidR="00E54C02" w:rsidRPr="00CE583D" w:rsidRDefault="00E54C02" w:rsidP="00E567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7CD" w:rsidRPr="00CE583D" w:rsidRDefault="00E54C02" w:rsidP="00E567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6FB1" w:rsidRPr="00CE583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666" w:type="dxa"/>
          </w:tcPr>
          <w:p w:rsidR="00E567CD" w:rsidRPr="00E567CD" w:rsidRDefault="00E567CD" w:rsidP="00E567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CD" w:rsidTr="00E567CD">
        <w:tc>
          <w:tcPr>
            <w:tcW w:w="567" w:type="dxa"/>
          </w:tcPr>
          <w:p w:rsidR="00E567CD" w:rsidRPr="00CE583D" w:rsidRDefault="00E56FB1" w:rsidP="00E567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E567CD" w:rsidRDefault="00E56FB1" w:rsidP="00E567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Беседы со школьниками о прочитанном.</w:t>
            </w:r>
          </w:p>
          <w:p w:rsidR="00E54C02" w:rsidRPr="00CE583D" w:rsidRDefault="00E54C02" w:rsidP="00E567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7CD" w:rsidRPr="00CE583D" w:rsidRDefault="00E54C02" w:rsidP="00E567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6FB1" w:rsidRPr="00CE583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666" w:type="dxa"/>
          </w:tcPr>
          <w:p w:rsidR="00E567CD" w:rsidRPr="00E567CD" w:rsidRDefault="00E567CD" w:rsidP="00E567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7CD" w:rsidTr="00E567CD">
        <w:tc>
          <w:tcPr>
            <w:tcW w:w="567" w:type="dxa"/>
          </w:tcPr>
          <w:p w:rsidR="00E567CD" w:rsidRPr="00CE583D" w:rsidRDefault="00E56FB1" w:rsidP="00E567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E567CD" w:rsidRDefault="00E56FB1" w:rsidP="00E567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Рекомендательные и рекламные беседы о новых книгах, энциклопедиях, журналах поступивших в библиотеку.</w:t>
            </w:r>
          </w:p>
          <w:p w:rsidR="00E54C02" w:rsidRPr="00CE583D" w:rsidRDefault="00E54C02" w:rsidP="00E567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7CD" w:rsidRPr="00CE583D" w:rsidRDefault="00E54C02" w:rsidP="00E567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6FB1" w:rsidRPr="00CE583D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1666" w:type="dxa"/>
          </w:tcPr>
          <w:p w:rsidR="00E567CD" w:rsidRPr="00E567CD" w:rsidRDefault="00E567CD" w:rsidP="00E567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7CD" w:rsidRDefault="00E567CD" w:rsidP="00E567C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FB1" w:rsidRDefault="00E56FB1" w:rsidP="00E567C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  <w:r w:rsidR="00E54C02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ассовая работа</w:t>
      </w:r>
    </w:p>
    <w:p w:rsidR="00E56FB1" w:rsidRDefault="00E56FB1" w:rsidP="00E567C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6095"/>
        <w:gridCol w:w="2268"/>
        <w:gridCol w:w="1666"/>
      </w:tblGrid>
      <w:tr w:rsidR="00E56FB1" w:rsidTr="00E56FB1">
        <w:tc>
          <w:tcPr>
            <w:tcW w:w="567" w:type="dxa"/>
          </w:tcPr>
          <w:p w:rsidR="00E56FB1" w:rsidRPr="00CE583D" w:rsidRDefault="00E56FB1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E56FB1" w:rsidRDefault="00E56FB1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первоклассников.</w:t>
            </w:r>
          </w:p>
          <w:p w:rsidR="00E54C02" w:rsidRPr="00CE583D" w:rsidRDefault="00E54C02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FB1" w:rsidRPr="00CE583D" w:rsidRDefault="00E54C02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6FB1" w:rsidRPr="00CE583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666" w:type="dxa"/>
          </w:tcPr>
          <w:p w:rsidR="00E56FB1" w:rsidRPr="00CE583D" w:rsidRDefault="00E56FB1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B1" w:rsidTr="00E56FB1">
        <w:tc>
          <w:tcPr>
            <w:tcW w:w="567" w:type="dxa"/>
          </w:tcPr>
          <w:p w:rsidR="00E56FB1" w:rsidRPr="00CE583D" w:rsidRDefault="00E56FB1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E56FB1" w:rsidRDefault="00E56FB1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Перерегистрация читательских формуляров.</w:t>
            </w:r>
          </w:p>
          <w:p w:rsidR="00E54C02" w:rsidRPr="00CE583D" w:rsidRDefault="00E54C02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FB1" w:rsidRPr="00CE583D" w:rsidRDefault="00E54C02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6FB1" w:rsidRPr="00CE583D">
              <w:rPr>
                <w:rFonts w:ascii="Times New Roman" w:hAnsi="Times New Roman" w:cs="Times New Roman"/>
                <w:sz w:val="24"/>
                <w:szCs w:val="24"/>
              </w:rPr>
              <w:t>ентябрь- октябрь</w:t>
            </w:r>
          </w:p>
        </w:tc>
        <w:tc>
          <w:tcPr>
            <w:tcW w:w="1666" w:type="dxa"/>
          </w:tcPr>
          <w:p w:rsidR="00E56FB1" w:rsidRPr="00CE583D" w:rsidRDefault="00E56FB1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B1" w:rsidTr="00E56FB1">
        <w:tc>
          <w:tcPr>
            <w:tcW w:w="567" w:type="dxa"/>
          </w:tcPr>
          <w:p w:rsidR="00E56FB1" w:rsidRPr="00CE583D" w:rsidRDefault="00E56FB1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E56FB1" w:rsidRDefault="00E56FB1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1E9A" w:rsidRPr="00CE58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дравствуй, осень золотая». Конкурс стихов 1-4 классы.</w:t>
            </w:r>
          </w:p>
          <w:p w:rsidR="00E54C02" w:rsidRPr="00CE583D" w:rsidRDefault="00E54C02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FB1" w:rsidRPr="00CE583D" w:rsidRDefault="00E54C02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6FB1" w:rsidRPr="00CE583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666" w:type="dxa"/>
          </w:tcPr>
          <w:p w:rsidR="00E56FB1" w:rsidRPr="00CE583D" w:rsidRDefault="00E54C02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6FB1" w:rsidRPr="00CE583D">
              <w:rPr>
                <w:rFonts w:ascii="Times New Roman" w:hAnsi="Times New Roman" w:cs="Times New Roman"/>
                <w:sz w:val="24"/>
                <w:szCs w:val="24"/>
              </w:rPr>
              <w:t>оложение</w:t>
            </w:r>
          </w:p>
        </w:tc>
      </w:tr>
      <w:tr w:rsidR="00E56FB1" w:rsidTr="00E56FB1">
        <w:tc>
          <w:tcPr>
            <w:tcW w:w="567" w:type="dxa"/>
          </w:tcPr>
          <w:p w:rsidR="00E56FB1" w:rsidRPr="00CE583D" w:rsidRDefault="00E56FB1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E56FB1" w:rsidRDefault="00AC1E9A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 xml:space="preserve">«Дядя Степа». Викторина по произведениям </w:t>
            </w:r>
            <w:proofErr w:type="spellStart"/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С.В.Михалкова</w:t>
            </w:r>
            <w:proofErr w:type="spellEnd"/>
            <w:r w:rsidRPr="00CE583D">
              <w:rPr>
                <w:rFonts w:ascii="Times New Roman" w:hAnsi="Times New Roman" w:cs="Times New Roman"/>
                <w:sz w:val="24"/>
                <w:szCs w:val="24"/>
              </w:rPr>
              <w:t xml:space="preserve">. (К 100-летию со дня рождения </w:t>
            </w:r>
            <w:proofErr w:type="spellStart"/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С.В.Михалкова</w:t>
            </w:r>
            <w:proofErr w:type="spellEnd"/>
            <w:r w:rsidRPr="00CE583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54C02" w:rsidRPr="00CE583D" w:rsidRDefault="00E54C02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FB1" w:rsidRPr="00CE583D" w:rsidRDefault="00E54C02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1E9A" w:rsidRPr="00CE583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666" w:type="dxa"/>
          </w:tcPr>
          <w:p w:rsidR="00E56FB1" w:rsidRPr="00CE583D" w:rsidRDefault="00E54C02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1E9A" w:rsidRPr="00CE583D">
              <w:rPr>
                <w:rFonts w:ascii="Times New Roman" w:hAnsi="Times New Roman" w:cs="Times New Roman"/>
                <w:sz w:val="24"/>
                <w:szCs w:val="24"/>
              </w:rPr>
              <w:t>ценарий</w:t>
            </w:r>
          </w:p>
        </w:tc>
      </w:tr>
      <w:tr w:rsidR="00E56FB1" w:rsidTr="00E56FB1">
        <w:tc>
          <w:tcPr>
            <w:tcW w:w="567" w:type="dxa"/>
          </w:tcPr>
          <w:p w:rsidR="00E56FB1" w:rsidRPr="00CE583D" w:rsidRDefault="00AC1E9A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E56FB1" w:rsidRDefault="00AC1E9A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 xml:space="preserve">2013г.- Год охраны окружающей среды. Викторина по сказке </w:t>
            </w:r>
            <w:proofErr w:type="spellStart"/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С.Лагерлеф</w:t>
            </w:r>
            <w:proofErr w:type="spellEnd"/>
            <w:r w:rsidRPr="00CE583D">
              <w:rPr>
                <w:rFonts w:ascii="Times New Roman" w:hAnsi="Times New Roman" w:cs="Times New Roman"/>
                <w:sz w:val="24"/>
                <w:szCs w:val="24"/>
              </w:rPr>
              <w:t xml:space="preserve"> «Чудесное приключение Нильса с дикими гусями». 4 классы</w:t>
            </w:r>
          </w:p>
          <w:p w:rsidR="00E54C02" w:rsidRPr="00CE583D" w:rsidRDefault="00E54C02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FB1" w:rsidRPr="00CE583D" w:rsidRDefault="00E54C02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1E9A" w:rsidRPr="00CE583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666" w:type="dxa"/>
          </w:tcPr>
          <w:p w:rsidR="00E56FB1" w:rsidRPr="00CE583D" w:rsidRDefault="00E54C02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1E9A" w:rsidRPr="00CE583D">
              <w:rPr>
                <w:rFonts w:ascii="Times New Roman" w:hAnsi="Times New Roman" w:cs="Times New Roman"/>
                <w:sz w:val="24"/>
                <w:szCs w:val="24"/>
              </w:rPr>
              <w:t>ценарий</w:t>
            </w:r>
          </w:p>
        </w:tc>
      </w:tr>
      <w:tr w:rsidR="00E56FB1" w:rsidTr="00E56FB1">
        <w:tc>
          <w:tcPr>
            <w:tcW w:w="567" w:type="dxa"/>
          </w:tcPr>
          <w:p w:rsidR="00E56FB1" w:rsidRPr="00CE583D" w:rsidRDefault="00AC1E9A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E56FB1" w:rsidRDefault="00BC4DAE" w:rsidP="00BC4D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proofErr w:type="gramStart"/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чтецов«</w:t>
            </w:r>
            <w:proofErr w:type="gramEnd"/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proofErr w:type="spellEnd"/>
            <w:r w:rsidRPr="00CE583D">
              <w:rPr>
                <w:rFonts w:ascii="Times New Roman" w:hAnsi="Times New Roman" w:cs="Times New Roman"/>
                <w:sz w:val="24"/>
                <w:szCs w:val="24"/>
              </w:rPr>
              <w:t xml:space="preserve"> о Родине, посвященный юбилею города Белово». 1-4 классы</w:t>
            </w:r>
          </w:p>
          <w:p w:rsidR="00E54C02" w:rsidRPr="00CE583D" w:rsidRDefault="00E54C02" w:rsidP="00BC4D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FB1" w:rsidRPr="00CE583D" w:rsidRDefault="00E54C02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4DAE" w:rsidRPr="00CE583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666" w:type="dxa"/>
          </w:tcPr>
          <w:p w:rsidR="00E56FB1" w:rsidRPr="00CE583D" w:rsidRDefault="00E54C02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4DAE" w:rsidRPr="00CE583D">
              <w:rPr>
                <w:rFonts w:ascii="Times New Roman" w:hAnsi="Times New Roman" w:cs="Times New Roman"/>
                <w:sz w:val="24"/>
                <w:szCs w:val="24"/>
              </w:rPr>
              <w:t>оложение</w:t>
            </w:r>
          </w:p>
        </w:tc>
      </w:tr>
      <w:tr w:rsidR="00E56FB1" w:rsidTr="00E56FB1">
        <w:tc>
          <w:tcPr>
            <w:tcW w:w="567" w:type="dxa"/>
          </w:tcPr>
          <w:p w:rsidR="00E56FB1" w:rsidRPr="00CE583D" w:rsidRDefault="00BC4DAE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095" w:type="dxa"/>
          </w:tcPr>
          <w:p w:rsidR="00E56FB1" w:rsidRDefault="00BC4DAE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«Белово- город мой родной». Познавательная викторина, 1-4 классы.</w:t>
            </w:r>
          </w:p>
          <w:p w:rsidR="00E54C02" w:rsidRPr="00CE583D" w:rsidRDefault="00E54C02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FB1" w:rsidRPr="00CE583D" w:rsidRDefault="00E54C02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4DAE" w:rsidRPr="00CE583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666" w:type="dxa"/>
          </w:tcPr>
          <w:p w:rsidR="00E56FB1" w:rsidRPr="00CE583D" w:rsidRDefault="00E54C02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4DAE" w:rsidRPr="00CE583D">
              <w:rPr>
                <w:rFonts w:ascii="Times New Roman" w:hAnsi="Times New Roman" w:cs="Times New Roman"/>
                <w:sz w:val="24"/>
                <w:szCs w:val="24"/>
              </w:rPr>
              <w:t>оложение</w:t>
            </w:r>
          </w:p>
        </w:tc>
      </w:tr>
      <w:tr w:rsidR="00E56FB1" w:rsidTr="00E56FB1">
        <w:tc>
          <w:tcPr>
            <w:tcW w:w="567" w:type="dxa"/>
          </w:tcPr>
          <w:p w:rsidR="00E56FB1" w:rsidRPr="00CE583D" w:rsidRDefault="00BC4DAE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E56FB1" w:rsidRDefault="00BC4DAE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Посвящение в читатели. 1 классы</w:t>
            </w:r>
          </w:p>
          <w:p w:rsidR="00E54C02" w:rsidRPr="00CE583D" w:rsidRDefault="00E54C02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FB1" w:rsidRPr="00CE583D" w:rsidRDefault="00E54C02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C4DAE" w:rsidRPr="00CE583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666" w:type="dxa"/>
          </w:tcPr>
          <w:p w:rsidR="00E56FB1" w:rsidRPr="00CE583D" w:rsidRDefault="00E54C02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4DAE" w:rsidRPr="00CE583D">
              <w:rPr>
                <w:rFonts w:ascii="Times New Roman" w:hAnsi="Times New Roman" w:cs="Times New Roman"/>
                <w:sz w:val="24"/>
                <w:szCs w:val="24"/>
              </w:rPr>
              <w:t>ценарий</w:t>
            </w:r>
          </w:p>
        </w:tc>
      </w:tr>
      <w:tr w:rsidR="00E56FB1" w:rsidTr="00E56FB1">
        <w:tc>
          <w:tcPr>
            <w:tcW w:w="567" w:type="dxa"/>
          </w:tcPr>
          <w:p w:rsidR="00E56FB1" w:rsidRPr="00CE583D" w:rsidRDefault="00BC4DAE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E56FB1" w:rsidRDefault="00BC4DAE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CE583D">
              <w:rPr>
                <w:rFonts w:ascii="Times New Roman" w:hAnsi="Times New Roman" w:cs="Times New Roman"/>
                <w:sz w:val="24"/>
                <w:szCs w:val="24"/>
              </w:rPr>
              <w:t xml:space="preserve"> –баты шли солдаты». Военно- патриотическая игра. 6 классы.</w:t>
            </w:r>
          </w:p>
          <w:p w:rsidR="00E54C02" w:rsidRPr="00CE583D" w:rsidRDefault="00E54C02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FB1" w:rsidRPr="00CE583D" w:rsidRDefault="00E54C02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C4DAE" w:rsidRPr="00CE583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666" w:type="dxa"/>
          </w:tcPr>
          <w:p w:rsidR="00E56FB1" w:rsidRPr="00CE583D" w:rsidRDefault="00E54C02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4DAE" w:rsidRPr="00CE583D">
              <w:rPr>
                <w:rFonts w:ascii="Times New Roman" w:hAnsi="Times New Roman" w:cs="Times New Roman"/>
                <w:sz w:val="24"/>
                <w:szCs w:val="24"/>
              </w:rPr>
              <w:t>оложение</w:t>
            </w:r>
          </w:p>
        </w:tc>
      </w:tr>
      <w:tr w:rsidR="00E56FB1" w:rsidTr="00E56FB1">
        <w:tc>
          <w:tcPr>
            <w:tcW w:w="567" w:type="dxa"/>
          </w:tcPr>
          <w:p w:rsidR="00E56FB1" w:rsidRPr="00CE583D" w:rsidRDefault="00BC4DAE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E56FB1" w:rsidRDefault="00BC4DAE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выставка к 200-летию со дня </w:t>
            </w:r>
            <w:proofErr w:type="spellStart"/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рожденияТ.Г.Шевченко</w:t>
            </w:r>
            <w:proofErr w:type="spellEnd"/>
          </w:p>
          <w:p w:rsidR="00E54C02" w:rsidRPr="00CE583D" w:rsidRDefault="00E54C02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FB1" w:rsidRPr="00CE583D" w:rsidRDefault="00E54C02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4DAE" w:rsidRPr="00CE583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666" w:type="dxa"/>
          </w:tcPr>
          <w:p w:rsidR="00E56FB1" w:rsidRPr="00CE583D" w:rsidRDefault="00E56FB1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B1" w:rsidTr="00E56FB1">
        <w:tc>
          <w:tcPr>
            <w:tcW w:w="567" w:type="dxa"/>
          </w:tcPr>
          <w:p w:rsidR="00E56FB1" w:rsidRPr="00CE583D" w:rsidRDefault="00BC4DAE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E56FB1" w:rsidRDefault="00BC4DAE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Акция «Подари учебник школе»</w:t>
            </w:r>
          </w:p>
          <w:p w:rsidR="00E54C02" w:rsidRPr="00CE583D" w:rsidRDefault="00E54C02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FB1" w:rsidRPr="00CE583D" w:rsidRDefault="00E54C02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4DAE" w:rsidRPr="00CE583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666" w:type="dxa"/>
          </w:tcPr>
          <w:p w:rsidR="00E56FB1" w:rsidRPr="00CE583D" w:rsidRDefault="00E56FB1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B1" w:rsidTr="00E56FB1">
        <w:tc>
          <w:tcPr>
            <w:tcW w:w="567" w:type="dxa"/>
          </w:tcPr>
          <w:p w:rsidR="00E56FB1" w:rsidRPr="00CE583D" w:rsidRDefault="00BC4DAE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E56FB1" w:rsidRPr="00CE583D" w:rsidRDefault="00BC4DAE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Книжные выставки:</w:t>
            </w:r>
          </w:p>
          <w:p w:rsidR="00A82BCE" w:rsidRPr="00CE583D" w:rsidRDefault="00A82BCE" w:rsidP="00A82B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83D">
              <w:rPr>
                <w:rFonts w:ascii="Times New Roman" w:eastAsia="Times New Roman" w:hAnsi="Times New Roman" w:cs="Times New Roman"/>
                <w:color w:val="006400"/>
                <w:sz w:val="24"/>
                <w:szCs w:val="24"/>
                <w:lang w:eastAsia="ru-RU"/>
              </w:rPr>
              <w:t>– 75 лет со дня рождения русского писателя Владислава Петровича Крапивина (1938)</w:t>
            </w:r>
          </w:p>
          <w:p w:rsidR="00A82BCE" w:rsidRPr="00CE583D" w:rsidRDefault="00A82BCE" w:rsidP="00A82B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83D">
              <w:rPr>
                <w:rFonts w:ascii="Times New Roman" w:eastAsia="Times New Roman" w:hAnsi="Times New Roman" w:cs="Times New Roman"/>
                <w:color w:val="006400"/>
                <w:sz w:val="24"/>
                <w:szCs w:val="24"/>
                <w:lang w:eastAsia="ru-RU"/>
              </w:rPr>
              <w:t>– День Царскосельского лицея</w:t>
            </w:r>
          </w:p>
          <w:p w:rsidR="00A82BCE" w:rsidRPr="00CE583D" w:rsidRDefault="00A82BCE" w:rsidP="00A82BCE">
            <w:pPr>
              <w:rPr>
                <w:rFonts w:ascii="Times New Roman" w:hAnsi="Times New Roman" w:cs="Times New Roman"/>
                <w:color w:val="006400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color w:val="006400"/>
                <w:sz w:val="24"/>
                <w:szCs w:val="24"/>
              </w:rPr>
              <w:t xml:space="preserve">– 155 лет со дня рождения шведской писательницы </w:t>
            </w:r>
            <w:proofErr w:type="spellStart"/>
            <w:r w:rsidRPr="00CE583D">
              <w:rPr>
                <w:rFonts w:ascii="Times New Roman" w:hAnsi="Times New Roman" w:cs="Times New Roman"/>
                <w:color w:val="006400"/>
                <w:sz w:val="24"/>
                <w:szCs w:val="24"/>
              </w:rPr>
              <w:t>Сельмы</w:t>
            </w:r>
            <w:proofErr w:type="spellEnd"/>
            <w:r w:rsidRPr="00CE583D">
              <w:rPr>
                <w:rFonts w:ascii="Times New Roman" w:hAnsi="Times New Roman" w:cs="Times New Roman"/>
                <w:color w:val="006400"/>
                <w:sz w:val="24"/>
                <w:szCs w:val="24"/>
              </w:rPr>
              <w:t xml:space="preserve"> </w:t>
            </w:r>
            <w:proofErr w:type="spellStart"/>
            <w:r w:rsidRPr="00CE583D">
              <w:rPr>
                <w:rFonts w:ascii="Times New Roman" w:hAnsi="Times New Roman" w:cs="Times New Roman"/>
                <w:color w:val="006400"/>
                <w:sz w:val="24"/>
                <w:szCs w:val="24"/>
              </w:rPr>
              <w:t>Лагерлёф</w:t>
            </w:r>
            <w:proofErr w:type="spellEnd"/>
            <w:r w:rsidRPr="00CE583D">
              <w:rPr>
                <w:rFonts w:ascii="Times New Roman" w:hAnsi="Times New Roman" w:cs="Times New Roman"/>
                <w:color w:val="006400"/>
                <w:sz w:val="24"/>
                <w:szCs w:val="24"/>
              </w:rPr>
              <w:t xml:space="preserve"> (1858–1940), шведской писательницы, лауреата Нобелевской премии (1909)</w:t>
            </w:r>
          </w:p>
          <w:p w:rsidR="00A82BCE" w:rsidRPr="00CE583D" w:rsidRDefault="00A82BCE" w:rsidP="00A82B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83D">
              <w:rPr>
                <w:rFonts w:ascii="Times New Roman" w:eastAsia="Times New Roman" w:hAnsi="Times New Roman" w:cs="Times New Roman"/>
                <w:color w:val="006400"/>
                <w:sz w:val="24"/>
                <w:szCs w:val="24"/>
                <w:lang w:eastAsia="ru-RU"/>
              </w:rPr>
              <w:t>– 100 лет со дня рождения русского писателя Виктора Юзефовича Драгунского (1913–1972) </w:t>
            </w:r>
          </w:p>
          <w:p w:rsidR="00A82BCE" w:rsidRPr="00CE583D" w:rsidRDefault="00A82BCE" w:rsidP="00A82BCE">
            <w:pPr>
              <w:rPr>
                <w:rFonts w:ascii="Times New Roman" w:hAnsi="Times New Roman" w:cs="Times New Roman"/>
                <w:color w:val="006400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color w:val="006400"/>
                <w:sz w:val="24"/>
                <w:szCs w:val="24"/>
              </w:rPr>
              <w:t>– 95 лет со дня рождения русского писателя, прозаика, публициста Александра Исаевича Солженицына (1918–2008), лауреата Нобелевской премии</w:t>
            </w:r>
          </w:p>
          <w:p w:rsidR="00A82BCE" w:rsidRPr="00CE583D" w:rsidRDefault="00A82BCE" w:rsidP="00A82BCE">
            <w:pPr>
              <w:rPr>
                <w:rFonts w:ascii="Times New Roman" w:hAnsi="Times New Roman" w:cs="Times New Roman"/>
                <w:color w:val="006400"/>
                <w:sz w:val="24"/>
                <w:szCs w:val="24"/>
              </w:rPr>
            </w:pPr>
          </w:p>
          <w:p w:rsidR="00A82BCE" w:rsidRPr="00CE583D" w:rsidRDefault="00A82BCE" w:rsidP="00A82BCE">
            <w:pPr>
              <w:rPr>
                <w:rFonts w:ascii="Times New Roman" w:hAnsi="Times New Roman" w:cs="Times New Roman"/>
                <w:color w:val="006400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color w:val="006400"/>
                <w:sz w:val="24"/>
                <w:szCs w:val="24"/>
              </w:rPr>
              <w:t>– 110 лет со дня рождения русского писателя Аркадия Петровича Гайдара (1904–1941)</w:t>
            </w:r>
          </w:p>
          <w:p w:rsidR="00A82BCE" w:rsidRPr="00CE583D" w:rsidRDefault="00A82BCE" w:rsidP="00A82B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83D">
              <w:rPr>
                <w:rFonts w:ascii="Times New Roman" w:eastAsia="Times New Roman" w:hAnsi="Times New Roman" w:cs="Times New Roman"/>
                <w:color w:val="006400"/>
                <w:sz w:val="24"/>
                <w:szCs w:val="24"/>
                <w:lang w:eastAsia="ru-RU"/>
              </w:rPr>
              <w:t>– 135 лет со дня рождения русского писателя Павла Петровича Бажова (1879–1950)</w:t>
            </w:r>
          </w:p>
          <w:p w:rsidR="00A82BCE" w:rsidRPr="00CE583D" w:rsidRDefault="00A82BCE" w:rsidP="00A82B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83D">
              <w:rPr>
                <w:rFonts w:ascii="Times New Roman" w:eastAsia="Times New Roman" w:hAnsi="Times New Roman" w:cs="Times New Roman"/>
                <w:color w:val="006400"/>
                <w:sz w:val="24"/>
                <w:szCs w:val="24"/>
                <w:lang w:eastAsia="ru-RU"/>
              </w:rPr>
              <w:t>– 90-летний юбилей принятия первой Конституции СССР. </w:t>
            </w:r>
          </w:p>
          <w:p w:rsidR="00A82BCE" w:rsidRPr="00CE583D" w:rsidRDefault="00A82BCE" w:rsidP="00A82BCE">
            <w:pPr>
              <w:rPr>
                <w:rFonts w:ascii="Times New Roman" w:hAnsi="Times New Roman" w:cs="Times New Roman"/>
                <w:color w:val="006400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color w:val="006400"/>
                <w:sz w:val="24"/>
                <w:szCs w:val="24"/>
              </w:rPr>
              <w:t>11 марта 1564 года (450 лет назад) вышла первая точно датированная русская печатная книга «Апостол»</w:t>
            </w:r>
          </w:p>
          <w:p w:rsidR="00A82BCE" w:rsidRPr="00CE583D" w:rsidRDefault="00A82BCE" w:rsidP="00A82BCE">
            <w:pPr>
              <w:rPr>
                <w:rFonts w:ascii="Times New Roman" w:hAnsi="Times New Roman" w:cs="Times New Roman"/>
                <w:color w:val="006400"/>
                <w:sz w:val="24"/>
                <w:szCs w:val="24"/>
              </w:rPr>
            </w:pPr>
          </w:p>
          <w:p w:rsidR="00A82BCE" w:rsidRPr="00CE583D" w:rsidRDefault="00A82BCE" w:rsidP="00A82BCE">
            <w:pPr>
              <w:rPr>
                <w:rFonts w:ascii="Times New Roman" w:hAnsi="Times New Roman" w:cs="Times New Roman"/>
                <w:color w:val="006400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color w:val="006400"/>
                <w:sz w:val="24"/>
                <w:szCs w:val="24"/>
              </w:rPr>
              <w:t>21 марта - Всемирный день поэзии.</w:t>
            </w:r>
          </w:p>
          <w:p w:rsidR="00A82BCE" w:rsidRPr="00CE583D" w:rsidRDefault="00A82BCE" w:rsidP="00A82BCE">
            <w:pPr>
              <w:rPr>
                <w:rFonts w:ascii="Times New Roman" w:hAnsi="Times New Roman" w:cs="Times New Roman"/>
                <w:color w:val="006400"/>
                <w:sz w:val="24"/>
                <w:szCs w:val="24"/>
              </w:rPr>
            </w:pPr>
          </w:p>
          <w:p w:rsidR="00A82BCE" w:rsidRPr="00CE583D" w:rsidRDefault="00A82BCE" w:rsidP="00A82BCE">
            <w:pPr>
              <w:rPr>
                <w:rFonts w:ascii="Times New Roman" w:hAnsi="Times New Roman" w:cs="Times New Roman"/>
                <w:color w:val="006400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color w:val="006400"/>
                <w:sz w:val="24"/>
                <w:szCs w:val="24"/>
              </w:rPr>
              <w:t>2 апреля – Международный день детской книги.</w:t>
            </w:r>
          </w:p>
          <w:p w:rsidR="00A82BCE" w:rsidRPr="00CE583D" w:rsidRDefault="00A82BCE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FB1" w:rsidRPr="00CE583D" w:rsidRDefault="00E56FB1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CE" w:rsidRPr="00CE583D" w:rsidRDefault="00A82BCE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CE" w:rsidRPr="00CE583D" w:rsidRDefault="00E54C02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2BCE" w:rsidRPr="00CE583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A82BCE" w:rsidRPr="00CE583D" w:rsidRDefault="00A82BCE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CE" w:rsidRPr="00CE583D" w:rsidRDefault="00E54C02" w:rsidP="00A82B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2BCE" w:rsidRPr="00CE583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A82BCE" w:rsidRPr="00CE583D" w:rsidRDefault="00A82BCE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CE" w:rsidRPr="00CE583D" w:rsidRDefault="00A82BCE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CE" w:rsidRPr="00CE583D" w:rsidRDefault="00E54C02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2BCE" w:rsidRPr="00CE583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A82BCE" w:rsidRPr="00CE583D" w:rsidRDefault="00A82BCE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CE" w:rsidRPr="00CE583D" w:rsidRDefault="00A82BCE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CE" w:rsidRPr="00CE583D" w:rsidRDefault="00A82BCE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CE" w:rsidRPr="00CE583D" w:rsidRDefault="00E54C02" w:rsidP="00A82B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2BCE" w:rsidRPr="00CE583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A82BCE" w:rsidRPr="00CE583D" w:rsidRDefault="00A82BCE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CE" w:rsidRPr="00CE583D" w:rsidRDefault="00A82BCE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CE" w:rsidRPr="00CE583D" w:rsidRDefault="00E54C02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2BCE" w:rsidRPr="00CE583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A82BCE" w:rsidRPr="00CE583D" w:rsidRDefault="00A82BCE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CE" w:rsidRPr="00CE583D" w:rsidRDefault="00A82BCE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CE" w:rsidRPr="00CE583D" w:rsidRDefault="00A82BCE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CE" w:rsidRPr="00CE583D" w:rsidRDefault="00E54C02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82BCE" w:rsidRPr="00CE583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A82BCE" w:rsidRPr="00CE583D" w:rsidRDefault="00A82BCE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CE" w:rsidRPr="00CE583D" w:rsidRDefault="00A82BCE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CE" w:rsidRPr="00CE583D" w:rsidRDefault="00E54C02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82BCE" w:rsidRPr="00CE583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A82BCE" w:rsidRPr="00CE583D" w:rsidRDefault="00A82BCE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CE" w:rsidRPr="00CE583D" w:rsidRDefault="00A82BCE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CE" w:rsidRPr="00CE583D" w:rsidRDefault="00E54C02" w:rsidP="00A82B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82BCE" w:rsidRPr="00CE583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A82BCE" w:rsidRPr="00CE583D" w:rsidRDefault="00A82BCE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CE" w:rsidRPr="00CE583D" w:rsidRDefault="00A82BCE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CE" w:rsidRPr="00CE583D" w:rsidRDefault="00E54C02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2BCE" w:rsidRPr="00CE583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A82BCE" w:rsidRPr="00CE583D" w:rsidRDefault="00A82BCE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CE" w:rsidRPr="00CE583D" w:rsidRDefault="00A82BCE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CE" w:rsidRPr="00CE583D" w:rsidRDefault="00E54C02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2BCE" w:rsidRPr="00CE583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A82BCE" w:rsidRPr="00CE583D" w:rsidRDefault="00A82BCE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CE" w:rsidRPr="00CE583D" w:rsidRDefault="00E54C02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2BCE" w:rsidRPr="00CE583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666" w:type="dxa"/>
          </w:tcPr>
          <w:p w:rsidR="00E56FB1" w:rsidRPr="00CE583D" w:rsidRDefault="00E56FB1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BCE" w:rsidTr="00E56FB1">
        <w:tc>
          <w:tcPr>
            <w:tcW w:w="567" w:type="dxa"/>
          </w:tcPr>
          <w:p w:rsidR="00A82BCE" w:rsidRPr="00CE583D" w:rsidRDefault="00A82BCE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A82BCE" w:rsidRPr="00CE583D" w:rsidRDefault="00A82BCE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Библиографические обзоры поступающих изданий</w:t>
            </w:r>
          </w:p>
        </w:tc>
        <w:tc>
          <w:tcPr>
            <w:tcW w:w="2268" w:type="dxa"/>
          </w:tcPr>
          <w:p w:rsidR="00A82BCE" w:rsidRPr="00CE583D" w:rsidRDefault="00E54C02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2BCE" w:rsidRPr="00CE583D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1666" w:type="dxa"/>
          </w:tcPr>
          <w:p w:rsidR="00A82BCE" w:rsidRPr="00CE583D" w:rsidRDefault="00E54C02" w:rsidP="00E56F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2BCE" w:rsidRPr="00CE583D">
              <w:rPr>
                <w:rFonts w:ascii="Times New Roman" w:hAnsi="Times New Roman" w:cs="Times New Roman"/>
                <w:sz w:val="24"/>
                <w:szCs w:val="24"/>
              </w:rPr>
              <w:t>нформац</w:t>
            </w:r>
            <w:proofErr w:type="spellEnd"/>
            <w:proofErr w:type="gramStart"/>
            <w:r w:rsidR="00A82BCE" w:rsidRPr="00CE583D">
              <w:rPr>
                <w:rFonts w:ascii="Times New Roman" w:hAnsi="Times New Roman" w:cs="Times New Roman"/>
                <w:sz w:val="24"/>
                <w:szCs w:val="24"/>
              </w:rPr>
              <w:t>. стенд</w:t>
            </w:r>
            <w:proofErr w:type="gramEnd"/>
          </w:p>
        </w:tc>
      </w:tr>
    </w:tbl>
    <w:p w:rsidR="00E56FB1" w:rsidRDefault="00E56FB1" w:rsidP="00E567C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C02" w:rsidRDefault="00E54C02" w:rsidP="00E567C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C02" w:rsidRDefault="00E54C02" w:rsidP="00E567C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C02" w:rsidRDefault="00E54C02" w:rsidP="00E567C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C02" w:rsidRDefault="00E54C02" w:rsidP="00E567C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C02" w:rsidRDefault="00E54C02" w:rsidP="00E567C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BCE" w:rsidRDefault="009B44A3" w:rsidP="00E567C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proofErr w:type="gramEnd"/>
      <w:r w:rsidR="00A82BCE">
        <w:rPr>
          <w:rFonts w:ascii="Times New Roman" w:hAnsi="Times New Roman" w:cs="Times New Roman"/>
          <w:b/>
          <w:sz w:val="28"/>
          <w:szCs w:val="28"/>
        </w:rPr>
        <w:t>)</w:t>
      </w:r>
      <w:r w:rsidR="00E54C02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A82BCE">
        <w:rPr>
          <w:rFonts w:ascii="Times New Roman" w:hAnsi="Times New Roman" w:cs="Times New Roman"/>
          <w:b/>
          <w:sz w:val="28"/>
          <w:szCs w:val="28"/>
        </w:rPr>
        <w:t>абота с библиотечным активом</w:t>
      </w:r>
    </w:p>
    <w:p w:rsidR="009B44A3" w:rsidRDefault="009B44A3" w:rsidP="00E567C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6095"/>
        <w:gridCol w:w="2268"/>
        <w:gridCol w:w="1666"/>
      </w:tblGrid>
      <w:tr w:rsidR="009B44A3" w:rsidTr="009B44A3">
        <w:tc>
          <w:tcPr>
            <w:tcW w:w="567" w:type="dxa"/>
          </w:tcPr>
          <w:p w:rsidR="009B44A3" w:rsidRPr="00CE583D" w:rsidRDefault="009B44A3" w:rsidP="009B44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9B44A3" w:rsidRPr="00CE583D" w:rsidRDefault="009B44A3" w:rsidP="009B44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библиотечного актива:</w:t>
            </w:r>
          </w:p>
          <w:p w:rsidR="009B44A3" w:rsidRPr="00CE583D" w:rsidRDefault="009B44A3" w:rsidP="009B44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- ремонт книг</w:t>
            </w:r>
          </w:p>
          <w:p w:rsidR="009B44A3" w:rsidRPr="00CE583D" w:rsidRDefault="009B44A3" w:rsidP="009B44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- помощь в оформлении и изготовлении     разделителей</w:t>
            </w:r>
          </w:p>
          <w:p w:rsidR="009B44A3" w:rsidRDefault="009B44A3" w:rsidP="009B44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- участие в массовых мероприятиях</w:t>
            </w:r>
            <w:r w:rsidR="00E54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C02" w:rsidRPr="00CE583D" w:rsidRDefault="00E54C02" w:rsidP="009B44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44A3" w:rsidRPr="00CE583D" w:rsidRDefault="00E54C02" w:rsidP="009B44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44A3" w:rsidRPr="00CE583D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1666" w:type="dxa"/>
          </w:tcPr>
          <w:p w:rsidR="009B44A3" w:rsidRPr="009B44A3" w:rsidRDefault="009B44A3" w:rsidP="009B44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4A3" w:rsidTr="009B44A3">
        <w:tc>
          <w:tcPr>
            <w:tcW w:w="567" w:type="dxa"/>
          </w:tcPr>
          <w:p w:rsidR="009B44A3" w:rsidRPr="00CE583D" w:rsidRDefault="009B44A3" w:rsidP="009B44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9B44A3" w:rsidRPr="00CE583D" w:rsidRDefault="009B44A3" w:rsidP="009B44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Заседание библиотечного актива.</w:t>
            </w:r>
          </w:p>
        </w:tc>
        <w:tc>
          <w:tcPr>
            <w:tcW w:w="2268" w:type="dxa"/>
          </w:tcPr>
          <w:p w:rsidR="009B44A3" w:rsidRPr="00CE583D" w:rsidRDefault="009B44A3" w:rsidP="009B44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666" w:type="dxa"/>
          </w:tcPr>
          <w:p w:rsidR="009B44A3" w:rsidRPr="009B44A3" w:rsidRDefault="009B44A3" w:rsidP="009B44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4A3" w:rsidRDefault="009B44A3" w:rsidP="00E567C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4A3" w:rsidRDefault="009B44A3" w:rsidP="00E567C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  <w:r w:rsidR="00E54C02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>абота с педагогическим коллективом</w:t>
      </w:r>
    </w:p>
    <w:p w:rsidR="009B44A3" w:rsidRDefault="009B44A3" w:rsidP="00E567C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6095"/>
        <w:gridCol w:w="2268"/>
        <w:gridCol w:w="1666"/>
      </w:tblGrid>
      <w:tr w:rsidR="009B44A3" w:rsidTr="009B44A3">
        <w:tc>
          <w:tcPr>
            <w:tcW w:w="567" w:type="dxa"/>
          </w:tcPr>
          <w:p w:rsidR="009B44A3" w:rsidRPr="00CE583D" w:rsidRDefault="009B44A3" w:rsidP="009B44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9B44A3" w:rsidRDefault="009B44A3" w:rsidP="009B44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о новой учебной и методической литературе, о новых газетах и журналах.</w:t>
            </w:r>
          </w:p>
          <w:p w:rsidR="00E54C02" w:rsidRPr="00CE583D" w:rsidRDefault="00E54C02" w:rsidP="009B44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44A3" w:rsidRPr="00CE583D" w:rsidRDefault="00E54C02" w:rsidP="009B44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44A3" w:rsidRPr="00CE583D">
              <w:rPr>
                <w:rFonts w:ascii="Times New Roman" w:hAnsi="Times New Roman" w:cs="Times New Roman"/>
                <w:sz w:val="24"/>
                <w:szCs w:val="24"/>
              </w:rPr>
              <w:t>ериодически на совещаниях.</w:t>
            </w:r>
          </w:p>
        </w:tc>
        <w:tc>
          <w:tcPr>
            <w:tcW w:w="1666" w:type="dxa"/>
          </w:tcPr>
          <w:p w:rsidR="009B44A3" w:rsidRPr="009B44A3" w:rsidRDefault="009B44A3" w:rsidP="009B44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4A3" w:rsidTr="009B44A3">
        <w:tc>
          <w:tcPr>
            <w:tcW w:w="567" w:type="dxa"/>
          </w:tcPr>
          <w:p w:rsidR="009B44A3" w:rsidRPr="00CE583D" w:rsidRDefault="009B44A3" w:rsidP="009B44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9B44A3" w:rsidRDefault="009B44A3" w:rsidP="009B44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Помощь в подборе методической литературы и материалов к внеклассным мероприятиям.</w:t>
            </w:r>
          </w:p>
          <w:p w:rsidR="00E54C02" w:rsidRPr="00CE583D" w:rsidRDefault="00E54C02" w:rsidP="009B44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44A3" w:rsidRPr="00CE583D" w:rsidRDefault="00E54C02" w:rsidP="009B44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44A3" w:rsidRPr="00CE583D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666" w:type="dxa"/>
          </w:tcPr>
          <w:p w:rsidR="009B44A3" w:rsidRPr="009B44A3" w:rsidRDefault="009B44A3" w:rsidP="009B44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4A3" w:rsidRDefault="009B44A3" w:rsidP="00E567C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4A3" w:rsidRDefault="009B44A3" w:rsidP="00E567C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  <w:r w:rsidR="00E54C02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>абота с учащимися</w:t>
      </w:r>
    </w:p>
    <w:p w:rsidR="009B44A3" w:rsidRPr="009B44A3" w:rsidRDefault="009B44A3" w:rsidP="009B44A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6095"/>
        <w:gridCol w:w="2268"/>
        <w:gridCol w:w="1666"/>
      </w:tblGrid>
      <w:tr w:rsidR="009B44A3" w:rsidRPr="009B44A3" w:rsidTr="009B44A3">
        <w:tc>
          <w:tcPr>
            <w:tcW w:w="567" w:type="dxa"/>
          </w:tcPr>
          <w:p w:rsidR="009B44A3" w:rsidRPr="00CE583D" w:rsidRDefault="009B44A3" w:rsidP="009B44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9B44A3" w:rsidRDefault="009B44A3" w:rsidP="009B44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Обслуживание учащихся в соответствии с расписанием работы библиотеки.</w:t>
            </w:r>
          </w:p>
          <w:p w:rsidR="00E54C02" w:rsidRPr="00CE583D" w:rsidRDefault="00E54C02" w:rsidP="009B44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44A3" w:rsidRPr="00CE583D" w:rsidRDefault="00E54C02" w:rsidP="009B44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583D" w:rsidRPr="00CE583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666" w:type="dxa"/>
          </w:tcPr>
          <w:p w:rsidR="009B44A3" w:rsidRPr="009B44A3" w:rsidRDefault="009B44A3" w:rsidP="009B44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4A3" w:rsidRPr="009B44A3" w:rsidTr="009B44A3">
        <w:tc>
          <w:tcPr>
            <w:tcW w:w="567" w:type="dxa"/>
          </w:tcPr>
          <w:p w:rsidR="009B44A3" w:rsidRPr="00CE583D" w:rsidRDefault="009B44A3" w:rsidP="009B44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9B44A3" w:rsidRDefault="00CE583D" w:rsidP="009B44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Анализ читательских формуляров.</w:t>
            </w:r>
          </w:p>
          <w:p w:rsidR="00E54C02" w:rsidRPr="00CE583D" w:rsidRDefault="00E54C02" w:rsidP="009B44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44A3" w:rsidRPr="00CE583D" w:rsidRDefault="00E54C02" w:rsidP="009B44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583D" w:rsidRPr="00CE583D">
              <w:rPr>
                <w:rFonts w:ascii="Times New Roman" w:hAnsi="Times New Roman" w:cs="Times New Roman"/>
                <w:sz w:val="24"/>
                <w:szCs w:val="24"/>
              </w:rPr>
              <w:t>нварь, май</w:t>
            </w:r>
          </w:p>
        </w:tc>
        <w:tc>
          <w:tcPr>
            <w:tcW w:w="1666" w:type="dxa"/>
          </w:tcPr>
          <w:p w:rsidR="009B44A3" w:rsidRPr="009B44A3" w:rsidRDefault="009B44A3" w:rsidP="009B44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4A3" w:rsidRPr="009B44A3" w:rsidTr="009B44A3">
        <w:tc>
          <w:tcPr>
            <w:tcW w:w="567" w:type="dxa"/>
          </w:tcPr>
          <w:p w:rsidR="009B44A3" w:rsidRPr="00CE583D" w:rsidRDefault="00CE583D" w:rsidP="009B44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9B44A3" w:rsidRDefault="00CE583D" w:rsidP="009B44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с вновь </w:t>
            </w:r>
            <w:proofErr w:type="spellStart"/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зписавшимися</w:t>
            </w:r>
            <w:proofErr w:type="spellEnd"/>
            <w:r w:rsidRPr="00CE583D">
              <w:rPr>
                <w:rFonts w:ascii="Times New Roman" w:hAnsi="Times New Roman" w:cs="Times New Roman"/>
                <w:sz w:val="24"/>
                <w:szCs w:val="24"/>
              </w:rPr>
              <w:t xml:space="preserve"> читателями о правилах поведения в библиотеке, о культуре чтения книг и журнальной периодики.</w:t>
            </w:r>
          </w:p>
          <w:p w:rsidR="00E54C02" w:rsidRPr="00CE583D" w:rsidRDefault="00E54C02" w:rsidP="009B44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44A3" w:rsidRPr="00CE583D" w:rsidRDefault="00E54C02" w:rsidP="009B44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583D" w:rsidRPr="00CE583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666" w:type="dxa"/>
          </w:tcPr>
          <w:p w:rsidR="009B44A3" w:rsidRPr="009B44A3" w:rsidRDefault="009B44A3" w:rsidP="009B44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4A3" w:rsidRDefault="009B44A3" w:rsidP="00E567C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C02" w:rsidRDefault="00CE583D" w:rsidP="00E54C02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83D">
        <w:rPr>
          <w:rFonts w:ascii="Times New Roman" w:hAnsi="Times New Roman" w:cs="Times New Roman"/>
          <w:b/>
          <w:sz w:val="28"/>
          <w:szCs w:val="28"/>
        </w:rPr>
        <w:t>Профессиональное развитие сотрудников библиотеки</w:t>
      </w:r>
    </w:p>
    <w:p w:rsidR="00E54C02" w:rsidRPr="00E54C02" w:rsidRDefault="00E54C02" w:rsidP="00E54C0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6095"/>
        <w:gridCol w:w="2268"/>
        <w:gridCol w:w="1666"/>
      </w:tblGrid>
      <w:tr w:rsidR="00CE583D" w:rsidRPr="00CE583D" w:rsidTr="00CE583D">
        <w:tc>
          <w:tcPr>
            <w:tcW w:w="567" w:type="dxa"/>
          </w:tcPr>
          <w:p w:rsidR="00CE583D" w:rsidRPr="00CE583D" w:rsidRDefault="00CE583D" w:rsidP="00CE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CE583D" w:rsidRDefault="00CE583D" w:rsidP="00CE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совещаниях школьных библиотек</w:t>
            </w:r>
          </w:p>
          <w:p w:rsidR="00E54C02" w:rsidRPr="00CE583D" w:rsidRDefault="00E54C02" w:rsidP="00CE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E583D" w:rsidRPr="00CE583D" w:rsidRDefault="00CE583D" w:rsidP="00CE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городского МО </w:t>
            </w:r>
            <w:proofErr w:type="spellStart"/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proofErr w:type="gramStart"/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. библиотек</w:t>
            </w:r>
            <w:proofErr w:type="gramEnd"/>
          </w:p>
        </w:tc>
        <w:tc>
          <w:tcPr>
            <w:tcW w:w="1666" w:type="dxa"/>
            <w:vMerge w:val="restart"/>
          </w:tcPr>
          <w:p w:rsidR="00CE583D" w:rsidRPr="00CE583D" w:rsidRDefault="00CE583D" w:rsidP="00CE5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3D" w:rsidRPr="00CE583D" w:rsidTr="00CE583D">
        <w:tc>
          <w:tcPr>
            <w:tcW w:w="567" w:type="dxa"/>
          </w:tcPr>
          <w:p w:rsidR="00CE583D" w:rsidRPr="00CE583D" w:rsidRDefault="00CE583D" w:rsidP="00CE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CE583D" w:rsidRDefault="00CE583D" w:rsidP="00CE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методического объединения</w:t>
            </w:r>
          </w:p>
          <w:p w:rsidR="00E54C02" w:rsidRPr="00CE583D" w:rsidRDefault="00E54C02" w:rsidP="00CE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E583D" w:rsidRPr="00CE583D" w:rsidRDefault="00CE583D" w:rsidP="00CE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CE583D" w:rsidRPr="00CE583D" w:rsidRDefault="00CE583D" w:rsidP="00CE5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83D" w:rsidRPr="00CE583D" w:rsidTr="00CE583D">
        <w:tc>
          <w:tcPr>
            <w:tcW w:w="567" w:type="dxa"/>
          </w:tcPr>
          <w:p w:rsidR="00CE583D" w:rsidRPr="00CE583D" w:rsidRDefault="00CE583D" w:rsidP="00CE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CE583D" w:rsidRPr="00CE583D" w:rsidRDefault="00CE583D" w:rsidP="00CE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3D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</w:t>
            </w:r>
          </w:p>
        </w:tc>
        <w:tc>
          <w:tcPr>
            <w:tcW w:w="2268" w:type="dxa"/>
          </w:tcPr>
          <w:p w:rsidR="00CE583D" w:rsidRPr="00CE583D" w:rsidRDefault="00E54C02" w:rsidP="00CE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583D" w:rsidRPr="00CE583D">
              <w:rPr>
                <w:rFonts w:ascii="Times New Roman" w:hAnsi="Times New Roman" w:cs="Times New Roman"/>
                <w:sz w:val="24"/>
                <w:szCs w:val="24"/>
              </w:rPr>
              <w:t xml:space="preserve"> течении </w:t>
            </w:r>
            <w:proofErr w:type="gramStart"/>
            <w:r w:rsidR="00CE583D" w:rsidRPr="00CE583D">
              <w:rPr>
                <w:rFonts w:ascii="Times New Roman" w:hAnsi="Times New Roman" w:cs="Times New Roman"/>
                <w:sz w:val="24"/>
                <w:szCs w:val="24"/>
              </w:rPr>
              <w:t>года.(</w:t>
            </w:r>
            <w:proofErr w:type="gramEnd"/>
            <w:r w:rsidR="00CE583D" w:rsidRPr="00CE583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необходимости)</w:t>
            </w:r>
          </w:p>
        </w:tc>
        <w:tc>
          <w:tcPr>
            <w:tcW w:w="1666" w:type="dxa"/>
          </w:tcPr>
          <w:p w:rsidR="00CE583D" w:rsidRPr="00CE583D" w:rsidRDefault="00CE583D" w:rsidP="00CE5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583D" w:rsidRPr="00CE583D" w:rsidRDefault="00CE583D" w:rsidP="00CE58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583D" w:rsidRPr="00CE583D" w:rsidSect="00D066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4675F"/>
    <w:multiLevelType w:val="hybridMultilevel"/>
    <w:tmpl w:val="95CE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6A9"/>
    <w:rsid w:val="000A6AB5"/>
    <w:rsid w:val="004712F0"/>
    <w:rsid w:val="00510344"/>
    <w:rsid w:val="007C1B23"/>
    <w:rsid w:val="00937E72"/>
    <w:rsid w:val="009B44A3"/>
    <w:rsid w:val="00A3370E"/>
    <w:rsid w:val="00A82BCE"/>
    <w:rsid w:val="00AC1E9A"/>
    <w:rsid w:val="00BC4DAE"/>
    <w:rsid w:val="00CE583D"/>
    <w:rsid w:val="00D066A9"/>
    <w:rsid w:val="00E54C02"/>
    <w:rsid w:val="00E567CD"/>
    <w:rsid w:val="00E5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15409-13DB-4A74-8E33-F62B08BD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6A9"/>
    <w:pPr>
      <w:ind w:left="720"/>
      <w:contextualSpacing/>
    </w:pPr>
  </w:style>
  <w:style w:type="table" w:styleId="a4">
    <w:name w:val="Table Grid"/>
    <w:basedOn w:val="a1"/>
    <w:uiPriority w:val="59"/>
    <w:rsid w:val="00D06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 10</cp:lastModifiedBy>
  <cp:revision>4</cp:revision>
  <dcterms:created xsi:type="dcterms:W3CDTF">2013-09-30T07:33:00Z</dcterms:created>
  <dcterms:modified xsi:type="dcterms:W3CDTF">2013-10-07T02:50:00Z</dcterms:modified>
</cp:coreProperties>
</file>