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FA" w:rsidRPr="004007FA" w:rsidRDefault="004007FA" w:rsidP="004007FA">
      <w:pPr>
        <w:ind w:right="-15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4007FA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4007FA" w:rsidRPr="004007FA" w:rsidRDefault="004007FA" w:rsidP="004007FA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рабочей программе предметного курса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Ещё раз о текстовой задаче</w:t>
      </w:r>
      <w:r w:rsidRPr="004007F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bookmarkEnd w:id="0"/>
    <w:bookmarkEnd w:id="1"/>
    <w:p w:rsidR="004007FA" w:rsidRDefault="004007FA" w:rsidP="004007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Default="004007FA" w:rsidP="004007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FB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390FB5">
        <w:rPr>
          <w:rFonts w:ascii="Times New Roman" w:hAnsi="Times New Roman" w:cs="Times New Roman"/>
          <w:b/>
          <w:sz w:val="28"/>
          <w:szCs w:val="28"/>
        </w:rPr>
        <w:t>«Ещё раз о текстовой задаче»</w:t>
      </w:r>
      <w:r w:rsidRPr="00390FB5">
        <w:rPr>
          <w:rFonts w:ascii="Times New Roman" w:hAnsi="Times New Roman" w:cs="Times New Roman"/>
          <w:sz w:val="28"/>
          <w:szCs w:val="28"/>
        </w:rPr>
        <w:t xml:space="preserve"> рассчитан на учащихся 7 класса. Данный курс направлен на формирования важных </w:t>
      </w:r>
      <w:proofErr w:type="spellStart"/>
      <w:r w:rsidRPr="00390FB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90FB5">
        <w:rPr>
          <w:rFonts w:ascii="Times New Roman" w:hAnsi="Times New Roman" w:cs="Times New Roman"/>
          <w:sz w:val="28"/>
          <w:szCs w:val="28"/>
        </w:rPr>
        <w:t xml:space="preserve"> умений, связанные с анализом текста, выделением главного в условии, составлением плана решения, проверкой полученного результата и, нак</w:t>
      </w:r>
      <w:bookmarkStart w:id="2" w:name="_GoBack"/>
      <w:bookmarkEnd w:id="2"/>
      <w:r w:rsidRPr="00390FB5">
        <w:rPr>
          <w:rFonts w:ascii="Times New Roman" w:hAnsi="Times New Roman" w:cs="Times New Roman"/>
          <w:sz w:val="28"/>
          <w:szCs w:val="28"/>
        </w:rPr>
        <w:t>онец, развитием речи учащегося.  В ходе решения текстовой задачи формируется умение переводить ее условие на математический язык уравнений, неравенств, их систем, графических образов, т.е. составлять математическую модель.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FB5">
        <w:rPr>
          <w:rFonts w:ascii="Times New Roman" w:hAnsi="Times New Roman" w:cs="Times New Roman"/>
          <w:sz w:val="28"/>
          <w:szCs w:val="28"/>
        </w:rPr>
        <w:t>Курс рассчитан в первую очередь на учащихся, желающих расширить и углубить свои знания по математике, сделать правильный выбор профиля обучения в старших классах и качественно подготовиться к ОГЭ и ЕГЭ. Он поможет школьникам систематизировать полученные на уроках знания по решению текстовых задач и открыть для себя новые методы их решения, которые не рассматриваются в рамках школьной программы.</w:t>
      </w:r>
    </w:p>
    <w:p w:rsidR="008E74E6" w:rsidRDefault="008E74E6"/>
    <w:sectPr w:rsidR="008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3D"/>
    <w:rsid w:val="0016483D"/>
    <w:rsid w:val="004007FA"/>
    <w:rsid w:val="008B50F4"/>
    <w:rsid w:val="008E74E6"/>
    <w:rsid w:val="00E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F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F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2020-01-07T14:21:00Z</dcterms:created>
  <dcterms:modified xsi:type="dcterms:W3CDTF">2020-01-07T14:23:00Z</dcterms:modified>
</cp:coreProperties>
</file>